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2C" w:rsidRDefault="00715AD5" w:rsidP="00715A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  <w:r w:rsidR="00C0212C">
        <w:rPr>
          <w:b/>
          <w:bCs/>
          <w:sz w:val="28"/>
          <w:szCs w:val="28"/>
        </w:rPr>
        <w:t>СЕЛЬСКОГО ПОСЕЛЕНИЯ «</w:t>
      </w:r>
      <w:r w:rsidR="00510693">
        <w:rPr>
          <w:b/>
          <w:bCs/>
          <w:sz w:val="28"/>
          <w:szCs w:val="28"/>
        </w:rPr>
        <w:t>КАЗАНОВСКОЕ</w:t>
      </w:r>
      <w:r w:rsidR="00C0212C">
        <w:rPr>
          <w:b/>
          <w:bCs/>
          <w:sz w:val="28"/>
          <w:szCs w:val="28"/>
        </w:rPr>
        <w:t>»</w:t>
      </w:r>
    </w:p>
    <w:p w:rsidR="00510693" w:rsidRDefault="00510693" w:rsidP="00715AD5">
      <w:pPr>
        <w:jc w:val="center"/>
        <w:rPr>
          <w:b/>
          <w:bCs/>
          <w:sz w:val="28"/>
          <w:szCs w:val="28"/>
        </w:rPr>
      </w:pPr>
    </w:p>
    <w:p w:rsidR="00C0212C" w:rsidRDefault="00C0212C" w:rsidP="00715AD5">
      <w:pPr>
        <w:jc w:val="center"/>
        <w:rPr>
          <w:b/>
          <w:bCs/>
          <w:sz w:val="28"/>
          <w:szCs w:val="28"/>
        </w:rPr>
      </w:pPr>
    </w:p>
    <w:p w:rsidR="00C0212C" w:rsidRDefault="00715AD5" w:rsidP="00715AD5">
      <w:pPr>
        <w:jc w:val="center"/>
        <w:rPr>
          <w:b/>
          <w:bCs/>
          <w:sz w:val="32"/>
          <w:szCs w:val="32"/>
        </w:rPr>
      </w:pPr>
      <w:r w:rsidRPr="00715AD5">
        <w:rPr>
          <w:b/>
          <w:bCs/>
          <w:sz w:val="32"/>
          <w:szCs w:val="32"/>
        </w:rPr>
        <w:t>ПОСТАНОВЛЕНИЕ</w:t>
      </w:r>
    </w:p>
    <w:p w:rsidR="00510693" w:rsidRDefault="00510693" w:rsidP="00715AD5">
      <w:pPr>
        <w:jc w:val="center"/>
        <w:rPr>
          <w:sz w:val="32"/>
          <w:szCs w:val="32"/>
        </w:rPr>
      </w:pPr>
    </w:p>
    <w:p w:rsidR="002118B5" w:rsidRPr="00715AD5" w:rsidRDefault="002118B5" w:rsidP="00715AD5">
      <w:pPr>
        <w:jc w:val="center"/>
        <w:rPr>
          <w:sz w:val="32"/>
          <w:szCs w:val="32"/>
        </w:rPr>
      </w:pPr>
    </w:p>
    <w:p w:rsidR="00715AD5" w:rsidRDefault="00715AD5" w:rsidP="00715AD5">
      <w:pPr>
        <w:rPr>
          <w:b/>
          <w:bCs/>
          <w:sz w:val="28"/>
          <w:szCs w:val="28"/>
        </w:rPr>
      </w:pPr>
    </w:p>
    <w:p w:rsidR="00C0212C" w:rsidRDefault="001F5FCE" w:rsidP="00510693">
      <w:pPr>
        <w:rPr>
          <w:sz w:val="28"/>
          <w:szCs w:val="28"/>
        </w:rPr>
      </w:pPr>
      <w:r>
        <w:rPr>
          <w:sz w:val="28"/>
          <w:szCs w:val="28"/>
        </w:rPr>
        <w:t>27</w:t>
      </w:r>
      <w:r w:rsidR="00510693">
        <w:rPr>
          <w:sz w:val="28"/>
          <w:szCs w:val="28"/>
        </w:rPr>
        <w:t xml:space="preserve"> января 2014</w:t>
      </w:r>
      <w:r w:rsidR="00C0212C">
        <w:rPr>
          <w:sz w:val="28"/>
          <w:szCs w:val="28"/>
        </w:rPr>
        <w:t xml:space="preserve"> г</w:t>
      </w:r>
      <w:r w:rsidR="00715AD5">
        <w:rPr>
          <w:sz w:val="28"/>
          <w:szCs w:val="28"/>
        </w:rPr>
        <w:t>ода</w:t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B217EE">
        <w:rPr>
          <w:sz w:val="28"/>
          <w:szCs w:val="28"/>
        </w:rPr>
        <w:tab/>
      </w:r>
      <w:r w:rsidR="00510693">
        <w:rPr>
          <w:sz w:val="28"/>
          <w:szCs w:val="28"/>
        </w:rPr>
        <w:t xml:space="preserve"> №</w:t>
      </w:r>
      <w:r w:rsidR="0004103C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510693" w:rsidRDefault="00510693" w:rsidP="00510693">
      <w:pPr>
        <w:rPr>
          <w:sz w:val="28"/>
          <w:szCs w:val="28"/>
        </w:rPr>
      </w:pPr>
    </w:p>
    <w:p w:rsidR="00510693" w:rsidRDefault="00510693" w:rsidP="00543F40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 xml:space="preserve"> с.Казаново</w:t>
      </w:r>
    </w:p>
    <w:p w:rsidR="00510693" w:rsidRDefault="00510693" w:rsidP="00510693">
      <w:pPr>
        <w:rPr>
          <w:color w:val="000000"/>
          <w:sz w:val="28"/>
          <w:szCs w:val="28"/>
        </w:rPr>
      </w:pPr>
    </w:p>
    <w:p w:rsidR="00715AD5" w:rsidRDefault="00715AD5" w:rsidP="00715AD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715AD5" w:rsidRPr="00715AD5" w:rsidRDefault="00715AD5" w:rsidP="00715AD5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715AD5">
        <w:rPr>
          <w:b/>
          <w:bCs/>
          <w:color w:val="000000"/>
          <w:sz w:val="28"/>
          <w:szCs w:val="28"/>
        </w:rPr>
        <w:t xml:space="preserve">О принятии комплексной муниципальной программы «Профилактика терроризма и экстремизма, а также минимизации и ликвидации последствий проявлений терроризма и экстремизма на </w:t>
      </w:r>
      <w:r w:rsidR="00510693">
        <w:rPr>
          <w:b/>
          <w:bCs/>
          <w:color w:val="000000"/>
          <w:sz w:val="28"/>
          <w:szCs w:val="28"/>
        </w:rPr>
        <w:t>территории сельского поселения "Казановское"</w:t>
      </w:r>
    </w:p>
    <w:p w:rsidR="00C0212C" w:rsidRDefault="00C0212C" w:rsidP="00C0212C">
      <w:pPr>
        <w:pStyle w:val="a5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</w:p>
    <w:p w:rsidR="00C0212C" w:rsidRDefault="00C0212C" w:rsidP="00C0212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15AD5" w:rsidRPr="00543F40" w:rsidRDefault="00C0212C" w:rsidP="00543F40">
      <w:pPr>
        <w:pStyle w:val="a5"/>
        <w:spacing w:before="0" w:beforeAutospacing="0" w:after="0" w:afterAutospacing="0"/>
        <w:ind w:firstLine="708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Федеральными </w:t>
      </w:r>
      <w:r w:rsidR="008607DC">
        <w:rPr>
          <w:color w:val="000000"/>
          <w:sz w:val="28"/>
          <w:szCs w:val="28"/>
        </w:rPr>
        <w:t>законами № 131 – ФЗ от 6 октября 2003 года « Об общих принципах организации местного самоуправления в Российской Федераци</w:t>
      </w:r>
      <w:r w:rsidR="00161C6F">
        <w:rPr>
          <w:color w:val="000000"/>
          <w:sz w:val="28"/>
          <w:szCs w:val="28"/>
        </w:rPr>
        <w:t>и»,</w:t>
      </w:r>
      <w:r w:rsidR="008607DC">
        <w:rPr>
          <w:color w:val="000000"/>
          <w:sz w:val="28"/>
          <w:szCs w:val="28"/>
        </w:rPr>
        <w:t xml:space="preserve"> №</w:t>
      </w:r>
      <w:r w:rsidR="00510693">
        <w:rPr>
          <w:color w:val="000000"/>
          <w:sz w:val="28"/>
          <w:szCs w:val="28"/>
        </w:rPr>
        <w:t xml:space="preserve"> 114-ФЗ от 25 июля 2006</w:t>
      </w:r>
      <w:r w:rsidR="00161C6F">
        <w:rPr>
          <w:color w:val="000000"/>
          <w:sz w:val="28"/>
          <w:szCs w:val="28"/>
        </w:rPr>
        <w:t xml:space="preserve"> года  «О </w:t>
      </w:r>
      <w:r w:rsidR="008607DC">
        <w:rPr>
          <w:color w:val="000000"/>
          <w:sz w:val="28"/>
          <w:szCs w:val="28"/>
        </w:rPr>
        <w:t>противодейст</w:t>
      </w:r>
      <w:r w:rsidR="00715AD5">
        <w:rPr>
          <w:color w:val="000000"/>
          <w:sz w:val="28"/>
          <w:szCs w:val="28"/>
        </w:rPr>
        <w:t>вии экстремисткой деятельности»</w:t>
      </w:r>
      <w:r w:rsidR="00161C6F">
        <w:rPr>
          <w:color w:val="000000"/>
          <w:sz w:val="28"/>
          <w:szCs w:val="28"/>
        </w:rPr>
        <w:t>, № 35-ФЗ от 06 марта 2006 года «О противодействии терроризму»,</w:t>
      </w:r>
      <w:r w:rsidR="0004103C">
        <w:rPr>
          <w:color w:val="000000"/>
          <w:sz w:val="28"/>
          <w:szCs w:val="28"/>
        </w:rPr>
        <w:t>Указом Прези</w:t>
      </w:r>
      <w:r w:rsidR="00510693">
        <w:rPr>
          <w:color w:val="000000"/>
          <w:sz w:val="28"/>
          <w:szCs w:val="28"/>
        </w:rPr>
        <w:t>дента Российской Федерации № 216 от 15.02.06 г."О мерах противодействия терроризму"</w:t>
      </w:r>
      <w:r w:rsidR="00161C6F">
        <w:rPr>
          <w:color w:val="000000"/>
          <w:sz w:val="28"/>
          <w:szCs w:val="28"/>
        </w:rPr>
        <w:t xml:space="preserve"> администрация сельского поселения «</w:t>
      </w:r>
      <w:r w:rsidR="00510693">
        <w:rPr>
          <w:color w:val="000000"/>
          <w:sz w:val="28"/>
          <w:szCs w:val="28"/>
        </w:rPr>
        <w:t>Казановское</w:t>
      </w:r>
      <w:r w:rsidR="00161C6F">
        <w:rPr>
          <w:color w:val="000000"/>
          <w:sz w:val="28"/>
          <w:szCs w:val="28"/>
        </w:rPr>
        <w:t xml:space="preserve">», </w:t>
      </w:r>
      <w:r w:rsidR="00510693" w:rsidRPr="00543F40">
        <w:rPr>
          <w:b/>
          <w:color w:val="000000"/>
          <w:sz w:val="28"/>
          <w:szCs w:val="28"/>
        </w:rPr>
        <w:t>постановляет</w:t>
      </w:r>
      <w:r w:rsidR="00161C6F" w:rsidRPr="00543F40">
        <w:rPr>
          <w:b/>
          <w:color w:val="000000"/>
          <w:sz w:val="28"/>
          <w:szCs w:val="28"/>
        </w:rPr>
        <w:t>:</w:t>
      </w:r>
    </w:p>
    <w:p w:rsidR="00161C6F" w:rsidRPr="00543F40" w:rsidRDefault="00161C6F" w:rsidP="00C0212C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8607DC" w:rsidRDefault="008607DC" w:rsidP="00543F40">
      <w:pPr>
        <w:pStyle w:val="a5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Принять комплексную муниципальную  программу « Профилактика  терроризма </w:t>
      </w:r>
      <w:r w:rsidR="00777A51">
        <w:rPr>
          <w:color w:val="000000"/>
          <w:sz w:val="28"/>
          <w:szCs w:val="28"/>
        </w:rPr>
        <w:t>и экстремизма, а также минимизации и ликвидации  последствий проявлений</w:t>
      </w:r>
      <w:r w:rsidR="00777A51" w:rsidRPr="00777A51">
        <w:rPr>
          <w:color w:val="000000"/>
          <w:sz w:val="28"/>
          <w:szCs w:val="28"/>
        </w:rPr>
        <w:t xml:space="preserve"> </w:t>
      </w:r>
      <w:r w:rsidR="00777A51">
        <w:rPr>
          <w:color w:val="000000"/>
          <w:sz w:val="28"/>
          <w:szCs w:val="28"/>
        </w:rPr>
        <w:t>терроризма и экстремизма на территории сельск</w:t>
      </w:r>
      <w:r w:rsidR="00B00037">
        <w:rPr>
          <w:color w:val="000000"/>
          <w:sz w:val="28"/>
          <w:szCs w:val="28"/>
        </w:rPr>
        <w:t>ого поселения «</w:t>
      </w:r>
      <w:r w:rsidR="00510693">
        <w:rPr>
          <w:color w:val="000000"/>
          <w:sz w:val="28"/>
          <w:szCs w:val="28"/>
        </w:rPr>
        <w:t>Казановское</w:t>
      </w:r>
      <w:r w:rsidR="00B00037">
        <w:rPr>
          <w:color w:val="000000"/>
          <w:sz w:val="28"/>
          <w:szCs w:val="28"/>
        </w:rPr>
        <w:t>» на 201</w:t>
      </w:r>
      <w:r w:rsidR="00510693">
        <w:rPr>
          <w:color w:val="000000"/>
          <w:sz w:val="28"/>
          <w:szCs w:val="28"/>
        </w:rPr>
        <w:t>4</w:t>
      </w:r>
      <w:r w:rsidR="00B00037">
        <w:rPr>
          <w:color w:val="000000"/>
          <w:sz w:val="28"/>
          <w:szCs w:val="28"/>
        </w:rPr>
        <w:t>-201</w:t>
      </w:r>
      <w:r w:rsidR="00510693">
        <w:rPr>
          <w:color w:val="000000"/>
          <w:sz w:val="28"/>
          <w:szCs w:val="28"/>
        </w:rPr>
        <w:t>6</w:t>
      </w:r>
      <w:r w:rsidR="00777A51">
        <w:rPr>
          <w:color w:val="000000"/>
          <w:sz w:val="28"/>
          <w:szCs w:val="28"/>
        </w:rPr>
        <w:t xml:space="preserve"> годы (прилагается)</w:t>
      </w:r>
      <w:r w:rsidR="00161C6F">
        <w:rPr>
          <w:color w:val="000000"/>
          <w:sz w:val="28"/>
          <w:szCs w:val="28"/>
        </w:rPr>
        <w:t>.</w:t>
      </w:r>
    </w:p>
    <w:p w:rsidR="00C75F72" w:rsidRDefault="00C75F72" w:rsidP="00543F40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>
        <w:rPr>
          <w:sz w:val="28"/>
          <w:szCs w:val="28"/>
        </w:rPr>
        <w:t xml:space="preserve"> Настоящее постановление обнародова</w:t>
      </w:r>
      <w:r w:rsidR="00B00037">
        <w:rPr>
          <w:sz w:val="28"/>
          <w:szCs w:val="28"/>
        </w:rPr>
        <w:t>ть</w:t>
      </w:r>
      <w:r w:rsidR="00510693">
        <w:rPr>
          <w:sz w:val="28"/>
          <w:szCs w:val="28"/>
        </w:rPr>
        <w:t xml:space="preserve"> на информационных стендах администрации, библиотеке и ст.Онон, разместить</w:t>
      </w:r>
      <w:r>
        <w:rPr>
          <w:sz w:val="28"/>
          <w:szCs w:val="28"/>
        </w:rPr>
        <w:t xml:space="preserve"> в информационно-телекоммуникационной сети Интернет на сайте администрации муниципального района «</w:t>
      </w:r>
      <w:r w:rsidR="00510693">
        <w:rPr>
          <w:sz w:val="28"/>
          <w:szCs w:val="28"/>
        </w:rPr>
        <w:t>Шилкинский район</w:t>
      </w:r>
      <w:r>
        <w:rPr>
          <w:sz w:val="28"/>
          <w:szCs w:val="28"/>
        </w:rPr>
        <w:t>».</w:t>
      </w:r>
    </w:p>
    <w:p w:rsidR="00C75F72" w:rsidRDefault="00C75F72" w:rsidP="00543F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официального обнародования.</w:t>
      </w:r>
    </w:p>
    <w:p w:rsidR="00777A51" w:rsidRDefault="00777A51" w:rsidP="00C0212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77A51" w:rsidRDefault="00777A51" w:rsidP="00C0212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77A51" w:rsidRDefault="00777A51" w:rsidP="00C0212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777A51" w:rsidRPr="00C0212C" w:rsidRDefault="00777A51" w:rsidP="00C0212C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сельского поселения  «</w:t>
      </w:r>
      <w:r w:rsidR="001F5FCE">
        <w:rPr>
          <w:color w:val="000000"/>
          <w:sz w:val="28"/>
          <w:szCs w:val="28"/>
        </w:rPr>
        <w:t>Казановское</w:t>
      </w:r>
      <w:r>
        <w:rPr>
          <w:color w:val="000000"/>
          <w:sz w:val="28"/>
          <w:szCs w:val="28"/>
        </w:rPr>
        <w:t>»</w:t>
      </w:r>
      <w:r w:rsidR="001F5FCE">
        <w:rPr>
          <w:color w:val="000000"/>
          <w:sz w:val="28"/>
          <w:szCs w:val="28"/>
        </w:rPr>
        <w:t>:</w:t>
      </w:r>
      <w:r w:rsidR="00543F40">
        <w:rPr>
          <w:color w:val="000000"/>
          <w:sz w:val="28"/>
          <w:szCs w:val="28"/>
        </w:rPr>
        <w:tab/>
      </w:r>
      <w:r w:rsidR="00543F40">
        <w:rPr>
          <w:color w:val="000000"/>
          <w:sz w:val="28"/>
          <w:szCs w:val="28"/>
        </w:rPr>
        <w:tab/>
      </w:r>
      <w:r w:rsidR="001F5FCE">
        <w:rPr>
          <w:color w:val="000000"/>
          <w:sz w:val="28"/>
          <w:szCs w:val="28"/>
        </w:rPr>
        <w:t>В.И.Комогорцев</w:t>
      </w:r>
    </w:p>
    <w:p w:rsidR="00C0212C" w:rsidRDefault="00C0212C" w:rsidP="00C0212C">
      <w:pPr>
        <w:pStyle w:val="a5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C0212C" w:rsidRDefault="00C0212C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C0212C" w:rsidRDefault="00C0212C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C0212C" w:rsidRDefault="00C0212C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C0212C" w:rsidRDefault="00C0212C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777A51" w:rsidRDefault="00777A51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1F5FCE" w:rsidRDefault="001F5FCE" w:rsidP="00C40A8D">
      <w:pPr>
        <w:pStyle w:val="a3"/>
        <w:spacing w:line="273" w:lineRule="exact"/>
        <w:ind w:left="5764" w:right="384"/>
        <w:jc w:val="right"/>
        <w:rPr>
          <w:sz w:val="23"/>
          <w:szCs w:val="23"/>
        </w:rPr>
      </w:pPr>
    </w:p>
    <w:p w:rsidR="005530CC" w:rsidRDefault="00B00037" w:rsidP="00C40A8D">
      <w:pPr>
        <w:pStyle w:val="a3"/>
        <w:spacing w:line="273" w:lineRule="exact"/>
        <w:ind w:left="5764" w:right="384"/>
        <w:jc w:val="right"/>
      </w:pPr>
      <w:r w:rsidRPr="005530CC">
        <w:t>У</w:t>
      </w:r>
      <w:r w:rsidR="005530CC">
        <w:t>ТВЕРЖДЕНА</w:t>
      </w:r>
      <w:r w:rsidRPr="005530CC">
        <w:t xml:space="preserve"> </w:t>
      </w:r>
    </w:p>
    <w:p w:rsidR="00B00037" w:rsidRPr="005530CC" w:rsidRDefault="005530CC" w:rsidP="00C40A8D">
      <w:pPr>
        <w:pStyle w:val="a3"/>
        <w:spacing w:line="273" w:lineRule="exact"/>
        <w:ind w:left="5764" w:right="384"/>
        <w:jc w:val="right"/>
      </w:pPr>
      <w:r>
        <w:t>п</w:t>
      </w:r>
      <w:r w:rsidR="00B00037" w:rsidRPr="005530CC">
        <w:t>остановлением</w:t>
      </w:r>
      <w:r>
        <w:t xml:space="preserve"> </w:t>
      </w:r>
      <w:r w:rsidR="00B00037" w:rsidRPr="005530CC">
        <w:t xml:space="preserve">администрации сельского </w:t>
      </w:r>
    </w:p>
    <w:p w:rsidR="005530CC" w:rsidRDefault="00B00037" w:rsidP="00C40A8D">
      <w:pPr>
        <w:pStyle w:val="a3"/>
        <w:spacing w:line="273" w:lineRule="exact"/>
        <w:ind w:left="5764" w:right="384"/>
        <w:jc w:val="right"/>
      </w:pPr>
      <w:r w:rsidRPr="005530CC">
        <w:t xml:space="preserve">поселения </w:t>
      </w:r>
      <w:r w:rsidR="00C0212C" w:rsidRPr="005530CC">
        <w:t xml:space="preserve"> «</w:t>
      </w:r>
      <w:r w:rsidR="001F5FCE">
        <w:t>Казановское</w:t>
      </w:r>
      <w:r w:rsidR="00C0212C" w:rsidRPr="005530CC">
        <w:t xml:space="preserve">» </w:t>
      </w:r>
    </w:p>
    <w:p w:rsidR="004E57DF" w:rsidRPr="005530CC" w:rsidRDefault="005530CC" w:rsidP="00C40A8D">
      <w:pPr>
        <w:pStyle w:val="a3"/>
        <w:spacing w:line="273" w:lineRule="exact"/>
        <w:ind w:left="5764" w:right="384"/>
        <w:jc w:val="right"/>
      </w:pPr>
      <w:r>
        <w:t xml:space="preserve">от </w:t>
      </w:r>
      <w:r w:rsidR="001F5FCE">
        <w:t>27 января 2014 г. № 6</w:t>
      </w:r>
    </w:p>
    <w:p w:rsidR="004E57DF" w:rsidRDefault="004E57DF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4E57DF" w:rsidRDefault="004E57DF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4E57DF" w:rsidRDefault="004E57DF" w:rsidP="004E57DF">
      <w:pPr>
        <w:pStyle w:val="a3"/>
        <w:spacing w:line="273" w:lineRule="exact"/>
        <w:ind w:left="5764" w:right="384"/>
        <w:jc w:val="center"/>
        <w:rPr>
          <w:sz w:val="23"/>
          <w:szCs w:val="23"/>
        </w:rPr>
      </w:pPr>
    </w:p>
    <w:p w:rsidR="004E57DF" w:rsidRDefault="004E57DF" w:rsidP="003C2D03">
      <w:pPr>
        <w:pStyle w:val="a3"/>
        <w:spacing w:line="273" w:lineRule="exact"/>
        <w:ind w:right="384"/>
        <w:rPr>
          <w:rFonts w:ascii="Arial" w:hAnsi="Arial" w:cs="Arial"/>
          <w:i/>
          <w:iCs/>
          <w:w w:val="85"/>
          <w:sz w:val="23"/>
          <w:szCs w:val="23"/>
        </w:rPr>
      </w:pPr>
    </w:p>
    <w:p w:rsidR="004E57DF" w:rsidRDefault="004E57DF" w:rsidP="004E57DF">
      <w:pPr>
        <w:pStyle w:val="a3"/>
        <w:spacing w:line="273" w:lineRule="exact"/>
        <w:ind w:left="5764" w:right="384"/>
        <w:jc w:val="center"/>
        <w:rPr>
          <w:rFonts w:ascii="Arial" w:hAnsi="Arial" w:cs="Arial"/>
          <w:i/>
          <w:iCs/>
          <w:w w:val="85"/>
          <w:sz w:val="23"/>
          <w:szCs w:val="23"/>
        </w:rPr>
      </w:pPr>
    </w:p>
    <w:p w:rsidR="004E57DF" w:rsidRDefault="004E57DF" w:rsidP="004E57DF">
      <w:pPr>
        <w:pStyle w:val="a3"/>
        <w:spacing w:line="273" w:lineRule="exact"/>
        <w:ind w:left="5764" w:right="384"/>
        <w:jc w:val="center"/>
        <w:rPr>
          <w:rFonts w:ascii="Arial" w:hAnsi="Arial" w:cs="Arial"/>
          <w:iCs/>
          <w:w w:val="85"/>
          <w:sz w:val="23"/>
          <w:szCs w:val="23"/>
        </w:rPr>
      </w:pPr>
    </w:p>
    <w:p w:rsidR="00A05DDF" w:rsidRDefault="00A05DDF" w:rsidP="004E57DF">
      <w:pPr>
        <w:pStyle w:val="a3"/>
        <w:spacing w:line="273" w:lineRule="exact"/>
        <w:ind w:left="5764" w:right="384"/>
        <w:jc w:val="center"/>
        <w:rPr>
          <w:rFonts w:ascii="Arial" w:hAnsi="Arial" w:cs="Arial"/>
          <w:iCs/>
          <w:w w:val="85"/>
          <w:sz w:val="23"/>
          <w:szCs w:val="23"/>
        </w:rPr>
      </w:pPr>
    </w:p>
    <w:p w:rsidR="004C6942" w:rsidRDefault="004C6942" w:rsidP="004E57DF">
      <w:pPr>
        <w:pStyle w:val="a3"/>
        <w:spacing w:line="273" w:lineRule="exact"/>
        <w:ind w:left="5764" w:right="384"/>
        <w:jc w:val="center"/>
        <w:rPr>
          <w:rFonts w:ascii="Arial" w:hAnsi="Arial" w:cs="Arial"/>
          <w:iCs/>
          <w:w w:val="85"/>
          <w:sz w:val="23"/>
          <w:szCs w:val="23"/>
        </w:rPr>
      </w:pPr>
    </w:p>
    <w:p w:rsidR="004C6942" w:rsidRDefault="004C6942" w:rsidP="004E57DF">
      <w:pPr>
        <w:pStyle w:val="a3"/>
        <w:spacing w:line="273" w:lineRule="exact"/>
        <w:ind w:left="5764" w:right="384"/>
        <w:jc w:val="center"/>
        <w:rPr>
          <w:rFonts w:ascii="Arial" w:hAnsi="Arial" w:cs="Arial"/>
          <w:iCs/>
          <w:w w:val="85"/>
          <w:sz w:val="23"/>
          <w:szCs w:val="23"/>
        </w:rPr>
      </w:pPr>
    </w:p>
    <w:p w:rsidR="00A05DDF" w:rsidRPr="00A05DDF" w:rsidRDefault="00195421" w:rsidP="00A05DDF">
      <w:pPr>
        <w:pStyle w:val="a3"/>
        <w:spacing w:line="321" w:lineRule="exact"/>
        <w:ind w:left="81"/>
        <w:jc w:val="center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>Комплексная муниципальная программа по профилактике терроризма и экстремизма, а также минимизации и ликвидации последствий проявлений терроризма и экстремизма</w:t>
      </w:r>
      <w:r w:rsidR="004C6942">
        <w:rPr>
          <w:b/>
          <w:bCs/>
          <w:sz w:val="36"/>
          <w:szCs w:val="36"/>
        </w:rPr>
        <w:t xml:space="preserve"> на территории сельского поселения "Казановское" на 2014-2016 годы.</w:t>
      </w: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E57DF" w:rsidRDefault="004E57DF" w:rsidP="00064F2A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3C2D03" w:rsidRDefault="003C2D03" w:rsidP="00E54103">
      <w:pPr>
        <w:pStyle w:val="a3"/>
        <w:spacing w:line="422" w:lineRule="exact"/>
        <w:ind w:left="3115"/>
        <w:rPr>
          <w:bCs/>
          <w:sz w:val="28"/>
          <w:szCs w:val="28"/>
        </w:rPr>
      </w:pPr>
    </w:p>
    <w:p w:rsidR="00A05DDF" w:rsidRDefault="00A05DDF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1F5FCE" w:rsidRDefault="001F5F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FA1CCE" w:rsidRDefault="00FA1CCE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C6942" w:rsidRDefault="004C6942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</w:p>
    <w:p w:rsidR="004E57DF" w:rsidRPr="006C0279" w:rsidRDefault="004E57DF" w:rsidP="003C2D03">
      <w:pPr>
        <w:pStyle w:val="a3"/>
        <w:spacing w:line="288" w:lineRule="exact"/>
        <w:jc w:val="center"/>
        <w:rPr>
          <w:b/>
          <w:bCs/>
          <w:sz w:val="28"/>
          <w:szCs w:val="28"/>
        </w:rPr>
      </w:pPr>
      <w:r w:rsidRPr="006C0279">
        <w:rPr>
          <w:b/>
          <w:bCs/>
          <w:sz w:val="28"/>
          <w:szCs w:val="28"/>
        </w:rPr>
        <w:t>ОГЛАВЛЕНИЕ</w:t>
      </w:r>
    </w:p>
    <w:p w:rsidR="004E57DF" w:rsidRDefault="004E57DF" w:rsidP="004E57DF">
      <w:pPr>
        <w:pStyle w:val="a3"/>
      </w:pPr>
    </w:p>
    <w:p w:rsidR="004E57DF" w:rsidRPr="00CD5D86" w:rsidRDefault="004E57DF" w:rsidP="00543F40">
      <w:pPr>
        <w:pStyle w:val="a3"/>
        <w:spacing w:line="240" w:lineRule="exact"/>
        <w:ind w:left="7788" w:firstLine="708"/>
      </w:pPr>
      <w:r>
        <w:t xml:space="preserve"> </w:t>
      </w:r>
      <w:r w:rsidRPr="00CD5D86">
        <w:t xml:space="preserve">стр 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Паспорт комплексной муниципальной программы "Профилактика  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>терроризма и экстремизма, а также минимизации последствий проявлений терроризма и экстремизма на территории сельск</w:t>
      </w:r>
      <w:r w:rsidR="005530CC">
        <w:rPr>
          <w:sz w:val="28"/>
          <w:szCs w:val="28"/>
        </w:rPr>
        <w:t>ого поселения «</w:t>
      </w:r>
      <w:r w:rsidR="00FA1CCE">
        <w:rPr>
          <w:sz w:val="28"/>
          <w:szCs w:val="28"/>
        </w:rPr>
        <w:t>Казановское</w:t>
      </w:r>
      <w:r w:rsidR="005530CC">
        <w:rPr>
          <w:sz w:val="28"/>
          <w:szCs w:val="28"/>
        </w:rPr>
        <w:t>» на 201</w:t>
      </w:r>
      <w:r w:rsidR="00FA1CCE">
        <w:rPr>
          <w:sz w:val="28"/>
          <w:szCs w:val="28"/>
        </w:rPr>
        <w:t>4</w:t>
      </w:r>
      <w:r w:rsidR="005530CC">
        <w:rPr>
          <w:sz w:val="28"/>
          <w:szCs w:val="28"/>
        </w:rPr>
        <w:t>-201</w:t>
      </w:r>
      <w:r w:rsidR="00FA1CCE">
        <w:rPr>
          <w:sz w:val="28"/>
          <w:szCs w:val="28"/>
        </w:rPr>
        <w:t>6</w:t>
      </w:r>
      <w:r w:rsidRPr="00CD5D86">
        <w:rPr>
          <w:sz w:val="28"/>
          <w:szCs w:val="28"/>
        </w:rPr>
        <w:t xml:space="preserve"> годы"</w:t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127880">
        <w:rPr>
          <w:sz w:val="28"/>
          <w:szCs w:val="28"/>
        </w:rPr>
        <w:t>4</w:t>
      </w:r>
      <w:r w:rsidR="00402F60">
        <w:rPr>
          <w:sz w:val="28"/>
          <w:szCs w:val="28"/>
        </w:rPr>
        <w:t>-</w:t>
      </w:r>
      <w:r w:rsidR="00127880">
        <w:rPr>
          <w:sz w:val="28"/>
          <w:szCs w:val="28"/>
        </w:rPr>
        <w:t>5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Программа "Профилактика терроризма и экстремизма, а также минимизации и ликвидации последствий проявлений терроризма и экстремизма на территории сельского поселения  « </w:t>
      </w:r>
      <w:r w:rsidR="00FA1CCE">
        <w:rPr>
          <w:sz w:val="28"/>
          <w:szCs w:val="28"/>
        </w:rPr>
        <w:t>Казановское</w:t>
      </w:r>
      <w:r w:rsidRPr="00CD5D86">
        <w:rPr>
          <w:sz w:val="28"/>
          <w:szCs w:val="28"/>
        </w:rPr>
        <w:t>» на 2012</w:t>
      </w:r>
      <w:r>
        <w:rPr>
          <w:sz w:val="28"/>
          <w:szCs w:val="28"/>
        </w:rPr>
        <w:t>-</w:t>
      </w:r>
      <w:r w:rsidRPr="00CD5D86">
        <w:rPr>
          <w:sz w:val="28"/>
          <w:szCs w:val="28"/>
        </w:rPr>
        <w:t>2014 годы"</w:t>
      </w:r>
      <w:r w:rsidR="00543F40">
        <w:rPr>
          <w:sz w:val="28"/>
          <w:szCs w:val="28"/>
        </w:rPr>
        <w:tab/>
      </w:r>
      <w:r w:rsidR="00AD3837">
        <w:rPr>
          <w:sz w:val="28"/>
          <w:szCs w:val="28"/>
        </w:rPr>
        <w:t>6-</w:t>
      </w:r>
      <w:r w:rsidR="00402F60">
        <w:rPr>
          <w:sz w:val="28"/>
          <w:szCs w:val="28"/>
        </w:rPr>
        <w:t>8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Оценка </w:t>
      </w:r>
      <w:r w:rsidR="00543F40">
        <w:rPr>
          <w:sz w:val="28"/>
          <w:szCs w:val="28"/>
        </w:rPr>
        <w:t xml:space="preserve">исходной ситуации </w:t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3309F3">
        <w:rPr>
          <w:sz w:val="28"/>
          <w:szCs w:val="28"/>
        </w:rPr>
        <w:t>6-7</w:t>
      </w:r>
      <w:r w:rsidR="00127880">
        <w:rPr>
          <w:sz w:val="28"/>
          <w:szCs w:val="28"/>
        </w:rPr>
        <w:t xml:space="preserve"> </w:t>
      </w:r>
      <w:r w:rsidR="00543F40">
        <w:rPr>
          <w:sz w:val="28"/>
          <w:szCs w:val="28"/>
        </w:rPr>
        <w:t>Цель и задачи Программы</w:t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402F60">
        <w:rPr>
          <w:sz w:val="28"/>
          <w:szCs w:val="28"/>
        </w:rPr>
        <w:t>7</w:t>
      </w:r>
    </w:p>
    <w:p w:rsidR="004E57DF" w:rsidRPr="00CD5D86" w:rsidRDefault="00543F40" w:rsidP="00402F6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 xml:space="preserve">Основные мероприятия Программы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02F60">
        <w:rPr>
          <w:sz w:val="28"/>
          <w:szCs w:val="28"/>
        </w:rPr>
        <w:t>7</w:t>
      </w:r>
      <w:r w:rsidR="003309F3">
        <w:rPr>
          <w:sz w:val="28"/>
          <w:szCs w:val="28"/>
        </w:rPr>
        <w:t>-8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Управление Программой </w:t>
      </w:r>
      <w:r w:rsidRPr="00CD5D86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  <w:t xml:space="preserve"> </w:t>
      </w:r>
      <w:r w:rsidR="00402F60">
        <w:rPr>
          <w:sz w:val="28"/>
          <w:szCs w:val="28"/>
        </w:rPr>
        <w:t>8</w:t>
      </w:r>
      <w:r w:rsidRPr="00CD5D86">
        <w:rPr>
          <w:sz w:val="28"/>
          <w:szCs w:val="28"/>
        </w:rPr>
        <w:t xml:space="preserve"> 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Контроль за исполнением Программы </w:t>
      </w:r>
      <w:r w:rsidRPr="00CD5D86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402F60">
        <w:rPr>
          <w:sz w:val="28"/>
          <w:szCs w:val="28"/>
        </w:rPr>
        <w:t>8</w:t>
      </w:r>
      <w:r w:rsidRPr="00CD5D86">
        <w:rPr>
          <w:sz w:val="28"/>
          <w:szCs w:val="28"/>
        </w:rPr>
        <w:t xml:space="preserve"> 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>Перечень мероприятий по реализации комплексной муниципальной программы "Профилактика терроризма и экстремизма, а также минимизации и ликвидации последствий проявлений терроризма и экстремизма на территории сельск</w:t>
      </w:r>
      <w:r w:rsidR="005530CC">
        <w:rPr>
          <w:sz w:val="28"/>
          <w:szCs w:val="28"/>
        </w:rPr>
        <w:t>ого поселения «</w:t>
      </w:r>
      <w:r w:rsidR="00FA1CCE">
        <w:rPr>
          <w:sz w:val="28"/>
          <w:szCs w:val="28"/>
        </w:rPr>
        <w:t>Казановское"</w:t>
      </w:r>
      <w:r w:rsidR="005530CC">
        <w:rPr>
          <w:sz w:val="28"/>
          <w:szCs w:val="28"/>
        </w:rPr>
        <w:t>» на 201</w:t>
      </w:r>
      <w:r w:rsidR="00FA1CCE">
        <w:rPr>
          <w:sz w:val="28"/>
          <w:szCs w:val="28"/>
        </w:rPr>
        <w:t>4</w:t>
      </w:r>
      <w:r w:rsidR="005530CC">
        <w:rPr>
          <w:sz w:val="28"/>
          <w:szCs w:val="28"/>
        </w:rPr>
        <w:t>- 201</w:t>
      </w:r>
      <w:r w:rsidR="00FA1CCE">
        <w:rPr>
          <w:sz w:val="28"/>
          <w:szCs w:val="28"/>
        </w:rPr>
        <w:t>6</w:t>
      </w:r>
      <w:r w:rsidRPr="00CD5D86">
        <w:rPr>
          <w:sz w:val="28"/>
          <w:szCs w:val="28"/>
        </w:rPr>
        <w:t xml:space="preserve"> годы"</w:t>
      </w:r>
      <w:r w:rsidR="00543F40">
        <w:rPr>
          <w:sz w:val="28"/>
          <w:szCs w:val="28"/>
        </w:rPr>
        <w:tab/>
      </w:r>
      <w:r w:rsidR="00153FE8">
        <w:rPr>
          <w:sz w:val="28"/>
          <w:szCs w:val="28"/>
        </w:rPr>
        <w:t xml:space="preserve"> 9-11</w:t>
      </w:r>
      <w:r w:rsidRPr="00CD5D86">
        <w:rPr>
          <w:sz w:val="28"/>
          <w:szCs w:val="28"/>
        </w:rPr>
        <w:t xml:space="preserve"> </w:t>
      </w:r>
    </w:p>
    <w:p w:rsidR="004E57DF" w:rsidRPr="00CD5D86" w:rsidRDefault="004E57DF" w:rsidP="004E57DF">
      <w:pPr>
        <w:rPr>
          <w:sz w:val="28"/>
          <w:szCs w:val="28"/>
        </w:rPr>
      </w:pPr>
      <w:r w:rsidRPr="00CD5D86">
        <w:rPr>
          <w:sz w:val="28"/>
          <w:szCs w:val="28"/>
        </w:rPr>
        <w:t xml:space="preserve">Приложение </w:t>
      </w:r>
      <w:r w:rsidRPr="00CD5D86">
        <w:rPr>
          <w:w w:val="76"/>
          <w:sz w:val="28"/>
          <w:szCs w:val="28"/>
        </w:rPr>
        <w:t>№</w:t>
      </w:r>
      <w:r w:rsidRPr="00CD5D86">
        <w:rPr>
          <w:i/>
          <w:iCs/>
          <w:w w:val="76"/>
          <w:sz w:val="28"/>
          <w:szCs w:val="28"/>
        </w:rPr>
        <w:t xml:space="preserve"> </w:t>
      </w:r>
      <w:r w:rsidR="00543F40">
        <w:rPr>
          <w:sz w:val="28"/>
          <w:szCs w:val="28"/>
        </w:rPr>
        <w:t>1</w:t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543F40">
        <w:rPr>
          <w:sz w:val="28"/>
          <w:szCs w:val="28"/>
        </w:rPr>
        <w:tab/>
      </w:r>
      <w:r w:rsidR="00153FE8">
        <w:rPr>
          <w:sz w:val="28"/>
          <w:szCs w:val="28"/>
        </w:rPr>
        <w:t>12</w:t>
      </w:r>
      <w:r w:rsidRPr="00CD5D86">
        <w:rPr>
          <w:sz w:val="28"/>
          <w:szCs w:val="28"/>
        </w:rPr>
        <w:t xml:space="preserve"> -</w:t>
      </w:r>
      <w:r w:rsidR="00153FE8">
        <w:rPr>
          <w:sz w:val="28"/>
          <w:szCs w:val="28"/>
        </w:rPr>
        <w:t>14</w:t>
      </w:r>
      <w:r w:rsidRPr="00CD5D86">
        <w:rPr>
          <w:sz w:val="28"/>
          <w:szCs w:val="28"/>
        </w:rPr>
        <w:t xml:space="preserve"> </w:t>
      </w:r>
    </w:p>
    <w:p w:rsidR="004E57DF" w:rsidRPr="00CD5D86" w:rsidRDefault="004E57DF" w:rsidP="004E57DF">
      <w:pPr>
        <w:rPr>
          <w:sz w:val="28"/>
          <w:szCs w:val="28"/>
        </w:rPr>
      </w:pPr>
    </w:p>
    <w:p w:rsidR="004E57DF" w:rsidRPr="00CD5D86" w:rsidRDefault="004E57DF" w:rsidP="004E57DF">
      <w:pPr>
        <w:rPr>
          <w:sz w:val="28"/>
          <w:szCs w:val="28"/>
        </w:rPr>
      </w:pPr>
    </w:p>
    <w:p w:rsidR="004E57DF" w:rsidRPr="007818E3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4E57DF" w:rsidRDefault="004E57DF" w:rsidP="004E57DF"/>
    <w:p w:rsidR="00E54103" w:rsidRDefault="00E54103" w:rsidP="004E57DF"/>
    <w:p w:rsidR="004E57DF" w:rsidRDefault="004E57DF" w:rsidP="004E57DF"/>
    <w:p w:rsidR="004E57DF" w:rsidRDefault="004E57DF" w:rsidP="004E57DF"/>
    <w:p w:rsidR="00AD3837" w:rsidRDefault="00AD3837" w:rsidP="004E57DF"/>
    <w:p w:rsidR="004E57DF" w:rsidRPr="00777A51" w:rsidRDefault="004E57DF" w:rsidP="004E57DF">
      <w:pPr>
        <w:pStyle w:val="a3"/>
        <w:spacing w:line="321" w:lineRule="exact"/>
        <w:ind w:left="369" w:right="9"/>
        <w:jc w:val="both"/>
        <w:rPr>
          <w:b/>
          <w:bCs/>
          <w:sz w:val="28"/>
          <w:szCs w:val="28"/>
        </w:rPr>
      </w:pPr>
      <w:r w:rsidRPr="00777A51">
        <w:rPr>
          <w:b/>
          <w:bCs/>
          <w:sz w:val="28"/>
          <w:szCs w:val="28"/>
        </w:rPr>
        <w:lastRenderedPageBreak/>
        <w:t>Паспорт комплексной муниципальной программы "Профилактика терроризма и экстремизма, а также минимизации и ликвидации последствий проявлений терроризма и экстремизма на территории сельск</w:t>
      </w:r>
      <w:r w:rsidR="003C2D03">
        <w:rPr>
          <w:b/>
          <w:bCs/>
          <w:sz w:val="28"/>
          <w:szCs w:val="28"/>
        </w:rPr>
        <w:t>ого поселения «</w:t>
      </w:r>
      <w:r w:rsidR="00FA1CCE">
        <w:rPr>
          <w:b/>
          <w:bCs/>
          <w:sz w:val="28"/>
          <w:szCs w:val="28"/>
        </w:rPr>
        <w:t>Казановское</w:t>
      </w:r>
      <w:r w:rsidR="003C2D03">
        <w:rPr>
          <w:b/>
          <w:bCs/>
          <w:sz w:val="28"/>
          <w:szCs w:val="28"/>
        </w:rPr>
        <w:t>» на 201</w:t>
      </w:r>
      <w:r w:rsidR="00FA1CCE">
        <w:rPr>
          <w:b/>
          <w:bCs/>
          <w:sz w:val="28"/>
          <w:szCs w:val="28"/>
        </w:rPr>
        <w:t>4</w:t>
      </w:r>
      <w:r w:rsidR="003C2D03">
        <w:rPr>
          <w:b/>
          <w:bCs/>
          <w:sz w:val="28"/>
          <w:szCs w:val="28"/>
        </w:rPr>
        <w:t>-201</w:t>
      </w:r>
      <w:r w:rsidR="00FA1CCE">
        <w:rPr>
          <w:b/>
          <w:bCs/>
          <w:sz w:val="28"/>
          <w:szCs w:val="28"/>
        </w:rPr>
        <w:t>6</w:t>
      </w:r>
      <w:r w:rsidRPr="00777A51">
        <w:rPr>
          <w:b/>
          <w:bCs/>
          <w:sz w:val="28"/>
          <w:szCs w:val="28"/>
        </w:rPr>
        <w:t xml:space="preserve"> годы" </w:t>
      </w:r>
    </w:p>
    <w:p w:rsidR="004E57DF" w:rsidRDefault="004E57DF" w:rsidP="004E57DF">
      <w:pPr>
        <w:pStyle w:val="a3"/>
        <w:spacing w:line="321" w:lineRule="exact"/>
        <w:ind w:left="369" w:right="9"/>
        <w:jc w:val="both"/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4860"/>
      </w:tblGrid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860" w:type="dxa"/>
          </w:tcPr>
          <w:p w:rsidR="004E57DF" w:rsidRPr="00402F60" w:rsidRDefault="004E57DF" w:rsidP="00402F60">
            <w:pPr>
              <w:pStyle w:val="a3"/>
              <w:spacing w:line="321" w:lineRule="exact"/>
              <w:ind w:right="9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комплексная муниципальная программа: "Профилактика терроризма и экстремизма, а также минимизации и ликвидации последствий проявлений терроризма и экстремизма на территории сельск</w:t>
            </w:r>
            <w:r w:rsidR="005530CC" w:rsidRPr="00402F60">
              <w:rPr>
                <w:sz w:val="28"/>
                <w:szCs w:val="28"/>
              </w:rPr>
              <w:t>ого поселения «</w:t>
            </w:r>
            <w:r w:rsidR="00FA1CCE">
              <w:rPr>
                <w:sz w:val="28"/>
                <w:szCs w:val="28"/>
              </w:rPr>
              <w:t>Казановское</w:t>
            </w:r>
            <w:r w:rsidR="005530CC" w:rsidRPr="00402F60">
              <w:rPr>
                <w:sz w:val="28"/>
                <w:szCs w:val="28"/>
              </w:rPr>
              <w:t>» на 201</w:t>
            </w:r>
            <w:r w:rsidR="00FA1CCE">
              <w:rPr>
                <w:sz w:val="28"/>
                <w:szCs w:val="28"/>
              </w:rPr>
              <w:t>4</w:t>
            </w:r>
            <w:r w:rsidR="005530CC" w:rsidRPr="00402F60">
              <w:rPr>
                <w:sz w:val="28"/>
                <w:szCs w:val="28"/>
              </w:rPr>
              <w:t>-201</w:t>
            </w:r>
            <w:r w:rsidR="00FA1CCE">
              <w:rPr>
                <w:sz w:val="28"/>
                <w:szCs w:val="28"/>
              </w:rPr>
              <w:t>6</w:t>
            </w:r>
            <w:r w:rsidRPr="00402F60">
              <w:rPr>
                <w:sz w:val="28"/>
                <w:szCs w:val="28"/>
              </w:rPr>
              <w:t xml:space="preserve"> годы" 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4860" w:type="dxa"/>
          </w:tcPr>
          <w:p w:rsidR="004E57DF" w:rsidRPr="00402F60" w:rsidRDefault="004E57DF" w:rsidP="00FA1CCE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Администрация сельского поселения «</w:t>
            </w:r>
            <w:r w:rsidR="00FA1CCE">
              <w:rPr>
                <w:sz w:val="28"/>
                <w:szCs w:val="28"/>
              </w:rPr>
              <w:t>Казановское</w:t>
            </w:r>
            <w:r w:rsidRPr="00402F60">
              <w:rPr>
                <w:sz w:val="28"/>
                <w:szCs w:val="28"/>
              </w:rPr>
              <w:t>»</w:t>
            </w: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4860" w:type="dxa"/>
          </w:tcPr>
          <w:p w:rsidR="004E57DF" w:rsidRPr="00402F60" w:rsidRDefault="004E57DF" w:rsidP="00AD3837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Администрация сельского поселения «</w:t>
            </w:r>
            <w:r w:rsidR="00AD3837">
              <w:rPr>
                <w:sz w:val="28"/>
                <w:szCs w:val="28"/>
              </w:rPr>
              <w:t>Казановское</w:t>
            </w:r>
            <w:r w:rsidRPr="00402F60">
              <w:rPr>
                <w:sz w:val="28"/>
                <w:szCs w:val="28"/>
              </w:rPr>
              <w:t>»</w:t>
            </w: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Цели </w:t>
            </w:r>
            <w:r w:rsidRPr="00402F60">
              <w:rPr>
                <w:sz w:val="28"/>
                <w:szCs w:val="28"/>
              </w:rPr>
              <w:tab/>
              <w:t xml:space="preserve">и </w:t>
            </w:r>
            <w:r w:rsidRPr="00402F60">
              <w:rPr>
                <w:sz w:val="28"/>
                <w:szCs w:val="28"/>
              </w:rPr>
              <w:tab/>
              <w:t xml:space="preserve">задачи 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программы 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1.Утверждение основ гражданской идентичности как начала,  объединяющего в</w:t>
            </w:r>
            <w:r w:rsidR="00072B9E" w:rsidRPr="00402F60">
              <w:rPr>
                <w:sz w:val="28"/>
                <w:szCs w:val="28"/>
              </w:rPr>
              <w:t>сех жителей сельского поселения «</w:t>
            </w:r>
            <w:r w:rsidR="00AD3837">
              <w:rPr>
                <w:sz w:val="28"/>
                <w:szCs w:val="28"/>
              </w:rPr>
              <w:t>Казановское</w:t>
            </w:r>
            <w:r w:rsidRPr="00402F60">
              <w:rPr>
                <w:sz w:val="28"/>
                <w:szCs w:val="28"/>
              </w:rPr>
              <w:t xml:space="preserve">» </w:t>
            </w:r>
          </w:p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2.Воспитание </w:t>
            </w:r>
            <w:r w:rsidRPr="00402F60">
              <w:rPr>
                <w:sz w:val="28"/>
                <w:szCs w:val="28"/>
              </w:rPr>
              <w:tab/>
              <w:t xml:space="preserve">культуры толерантности  межнационального согласия. </w:t>
            </w:r>
          </w:p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3.Достижение необходимого уровня правовой культуры граждан как основы толерантного сознания и поведения. </w:t>
            </w:r>
          </w:p>
          <w:p w:rsidR="004E57DF" w:rsidRPr="00402F60" w:rsidRDefault="00AD3837" w:rsidP="00402F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4.Формирование </w:t>
            </w:r>
            <w:r>
              <w:rPr>
                <w:sz w:val="28"/>
                <w:szCs w:val="28"/>
              </w:rPr>
              <w:tab/>
              <w:t xml:space="preserve">в молодежной </w:t>
            </w:r>
            <w:r w:rsidR="004E57DF" w:rsidRPr="00402F60">
              <w:rPr>
                <w:sz w:val="28"/>
                <w:szCs w:val="28"/>
              </w:rPr>
              <w:t>среде мировоззрени</w:t>
            </w:r>
            <w:r>
              <w:rPr>
                <w:sz w:val="28"/>
                <w:szCs w:val="28"/>
              </w:rPr>
              <w:t>я</w:t>
            </w:r>
            <w:r w:rsidR="00E20B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духовно</w:t>
            </w:r>
            <w:r w:rsidR="00543F40">
              <w:rPr>
                <w:sz w:val="28"/>
                <w:szCs w:val="28"/>
              </w:rPr>
              <w:t>-</w:t>
            </w:r>
            <w:r w:rsidR="004E57DF" w:rsidRPr="00402F60">
              <w:rPr>
                <w:sz w:val="28"/>
                <w:szCs w:val="28"/>
              </w:rPr>
              <w:t xml:space="preserve">нравственной </w:t>
            </w:r>
          </w:p>
          <w:p w:rsidR="004E57DF" w:rsidRPr="00402F60" w:rsidRDefault="00AD3837" w:rsidP="00402F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Атмосферы этнокультурного взаимоуважения,</w:t>
            </w:r>
            <w:r w:rsidR="00543F40">
              <w:rPr>
                <w:sz w:val="28"/>
                <w:szCs w:val="28"/>
              </w:rPr>
              <w:t xml:space="preserve"> </w:t>
            </w:r>
            <w:r w:rsidR="004E57DF" w:rsidRPr="00402F60">
              <w:rPr>
                <w:sz w:val="28"/>
                <w:szCs w:val="28"/>
              </w:rPr>
              <w:t xml:space="preserve">основанных на принципах уважения прав и свобод человека, стремления к </w:t>
            </w:r>
            <w:r>
              <w:rPr>
                <w:sz w:val="28"/>
                <w:szCs w:val="28"/>
              </w:rPr>
              <w:t>межэтническому миру и согласию,</w:t>
            </w:r>
            <w:r w:rsidR="00543F40">
              <w:rPr>
                <w:sz w:val="28"/>
                <w:szCs w:val="28"/>
              </w:rPr>
              <w:t xml:space="preserve"> </w:t>
            </w:r>
            <w:r w:rsidR="004E57DF" w:rsidRPr="00402F60">
              <w:rPr>
                <w:sz w:val="28"/>
                <w:szCs w:val="28"/>
              </w:rPr>
              <w:t xml:space="preserve">готовности к диалогу. </w:t>
            </w:r>
          </w:p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5.Общественное осуждение и пресечение на основе действующего законодательства любых проявлений</w:t>
            </w: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4860" w:type="dxa"/>
          </w:tcPr>
          <w:p w:rsidR="004E57DF" w:rsidRPr="00402F60" w:rsidRDefault="005530CC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201</w:t>
            </w:r>
            <w:r w:rsidR="00AD3837">
              <w:rPr>
                <w:sz w:val="28"/>
                <w:szCs w:val="28"/>
              </w:rPr>
              <w:t>4</w:t>
            </w:r>
            <w:r w:rsidRPr="00402F60">
              <w:rPr>
                <w:sz w:val="28"/>
                <w:szCs w:val="28"/>
              </w:rPr>
              <w:t>-201</w:t>
            </w:r>
            <w:r w:rsidR="00AD3837">
              <w:rPr>
                <w:sz w:val="28"/>
                <w:szCs w:val="28"/>
              </w:rPr>
              <w:t>6</w:t>
            </w:r>
            <w:r w:rsidR="004E57DF" w:rsidRPr="00402F60">
              <w:rPr>
                <w:sz w:val="28"/>
                <w:szCs w:val="28"/>
              </w:rPr>
              <w:t xml:space="preserve"> годы в один этап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Объем средств выделяемых на реализацию мероприятий настоящей Программы ежегодно уточняется при </w:t>
            </w:r>
            <w:r w:rsidRPr="00402F60">
              <w:rPr>
                <w:sz w:val="28"/>
                <w:szCs w:val="28"/>
              </w:rPr>
              <w:lastRenderedPageBreak/>
              <w:t>формировании проекта бюджета на соответствующий финансовый год.</w:t>
            </w: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B4726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1.Обеспечение  условий для успешной социокультурной  адаптации молодежи из числа мигрантов. </w:t>
            </w:r>
          </w:p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2. Противодействия проникновению в общественное, сознание идей религиозного фундаментализма, </w:t>
            </w:r>
          </w:p>
          <w:p w:rsidR="004E57DF" w:rsidRPr="00402F60" w:rsidRDefault="004E57DF" w:rsidP="00402F60">
            <w:pPr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экстремизма и нетерпимости. </w:t>
            </w:r>
          </w:p>
          <w:p w:rsidR="004E57DF" w:rsidRPr="00402F60" w:rsidRDefault="004E57DF" w:rsidP="00402F60">
            <w:pPr>
              <w:jc w:val="both"/>
              <w:rPr>
                <w:w w:val="50"/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3.Совершенствование форм и методов работы органов местного самоуправления </w:t>
            </w:r>
            <w:r w:rsidRPr="00402F60">
              <w:rPr>
                <w:sz w:val="28"/>
                <w:szCs w:val="28"/>
              </w:rPr>
              <w:tab/>
              <w:t xml:space="preserve">по профилактике проявлений ксенофобии, </w:t>
            </w:r>
            <w:r w:rsidRPr="00402F60">
              <w:rPr>
                <w:w w:val="50"/>
                <w:sz w:val="28"/>
                <w:szCs w:val="28"/>
              </w:rPr>
              <w:t xml:space="preserve"> </w:t>
            </w:r>
          </w:p>
          <w:p w:rsidR="004E57DF" w:rsidRPr="00402F60" w:rsidRDefault="004E57DF" w:rsidP="00402F60">
            <w:pPr>
              <w:pStyle w:val="a3"/>
              <w:tabs>
                <w:tab w:val="left" w:pos="340"/>
                <w:tab w:val="center" w:pos="2620"/>
                <w:tab w:val="right" w:pos="4137"/>
                <w:tab w:val="left" w:pos="4694"/>
              </w:tabs>
              <w:spacing w:line="316" w:lineRule="exact"/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национальной и расовой нетерпимости, </w:t>
            </w:r>
            <w:r w:rsidRPr="00402F60">
              <w:rPr>
                <w:sz w:val="28"/>
                <w:szCs w:val="28"/>
              </w:rPr>
              <w:tab/>
              <w:t xml:space="preserve">противодействию </w:t>
            </w:r>
            <w:r w:rsidRPr="00402F60">
              <w:rPr>
                <w:sz w:val="28"/>
                <w:szCs w:val="28"/>
              </w:rPr>
              <w:tab/>
            </w:r>
            <w:r w:rsidRPr="00402F60">
              <w:rPr>
                <w:sz w:val="28"/>
                <w:szCs w:val="28"/>
              </w:rPr>
              <w:tab/>
            </w:r>
            <w:r w:rsidRPr="00402F60">
              <w:rPr>
                <w:sz w:val="28"/>
                <w:szCs w:val="28"/>
              </w:rPr>
              <w:tab/>
              <w:t xml:space="preserve">этнической </w:t>
            </w:r>
          </w:p>
          <w:p w:rsidR="004E57DF" w:rsidRPr="00402F60" w:rsidRDefault="004E57DF" w:rsidP="00402F60">
            <w:pPr>
              <w:pStyle w:val="a3"/>
              <w:spacing w:line="321" w:lineRule="exact"/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дискриминации. </w:t>
            </w:r>
          </w:p>
          <w:p w:rsidR="004E57DF" w:rsidRPr="00402F60" w:rsidRDefault="004E57DF" w:rsidP="00402F60">
            <w:pPr>
              <w:pStyle w:val="a3"/>
              <w:spacing w:line="326" w:lineRule="exact"/>
              <w:ind w:left="4"/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4.Повышение уровня компетентности сотрудников муниципальных учреждений в вопросах миграционной и национальной </w:t>
            </w:r>
            <w:r w:rsidRPr="00402F60">
              <w:rPr>
                <w:sz w:val="28"/>
                <w:szCs w:val="28"/>
              </w:rPr>
              <w:tab/>
              <w:t xml:space="preserve">политики, </w:t>
            </w:r>
          </w:p>
          <w:p w:rsidR="004E57DF" w:rsidRPr="00402F60" w:rsidRDefault="004E57DF" w:rsidP="00402F60">
            <w:pPr>
              <w:pStyle w:val="a3"/>
              <w:spacing w:before="4" w:line="321" w:lineRule="exact"/>
              <w:ind w:right="129"/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способах формирования толерантной среды и противодействия</w:t>
            </w:r>
            <w:r w:rsidR="00AD3837">
              <w:rPr>
                <w:sz w:val="28"/>
                <w:szCs w:val="28"/>
              </w:rPr>
              <w:t xml:space="preserve"> терроризму и</w:t>
            </w:r>
            <w:r w:rsidRPr="00402F60">
              <w:rPr>
                <w:sz w:val="28"/>
                <w:szCs w:val="28"/>
              </w:rPr>
              <w:t xml:space="preserve"> экстремизму. </w:t>
            </w:r>
          </w:p>
          <w:p w:rsidR="004E57DF" w:rsidRPr="00402F60" w:rsidRDefault="004E57DF" w:rsidP="00402F60">
            <w:pPr>
              <w:pStyle w:val="a3"/>
              <w:numPr>
                <w:ilvl w:val="0"/>
                <w:numId w:val="1"/>
              </w:numPr>
              <w:tabs>
                <w:tab w:val="left" w:pos="3825"/>
              </w:tabs>
              <w:spacing w:line="326" w:lineRule="exact"/>
              <w:jc w:val="both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Создание эффективной системы правовых, организационных и идеологических механизмов противодействия</w:t>
            </w:r>
            <w:r w:rsidR="00AD3837">
              <w:rPr>
                <w:sz w:val="28"/>
                <w:szCs w:val="28"/>
              </w:rPr>
              <w:t xml:space="preserve"> терроризму,</w:t>
            </w:r>
            <w:r w:rsidRPr="00402F60">
              <w:rPr>
                <w:sz w:val="28"/>
                <w:szCs w:val="28"/>
              </w:rPr>
              <w:t xml:space="preserve"> экстремизму, этнической и религиозной нетерпимости. </w:t>
            </w:r>
          </w:p>
        </w:tc>
      </w:tr>
      <w:tr w:rsidR="004E57DF" w:rsidRPr="00402F60" w:rsidTr="00402F60">
        <w:tc>
          <w:tcPr>
            <w:tcW w:w="4788" w:type="dxa"/>
          </w:tcPr>
          <w:p w:rsidR="004E57DF" w:rsidRPr="00402F60" w:rsidRDefault="004E57DF" w:rsidP="00402F60">
            <w:pPr>
              <w:pStyle w:val="a3"/>
              <w:spacing w:line="321" w:lineRule="exact"/>
              <w:ind w:left="4" w:right="9"/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 xml:space="preserve">Управление программой контроль за реализацией </w:t>
            </w:r>
          </w:p>
          <w:p w:rsidR="004E57DF" w:rsidRPr="00402F60" w:rsidRDefault="004E57DF" w:rsidP="004B4726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4E57DF" w:rsidRPr="00402F60" w:rsidRDefault="004E57DF" w:rsidP="00AD3837">
            <w:pPr>
              <w:rPr>
                <w:sz w:val="28"/>
                <w:szCs w:val="28"/>
              </w:rPr>
            </w:pPr>
            <w:r w:rsidRPr="00402F60">
              <w:rPr>
                <w:sz w:val="28"/>
                <w:szCs w:val="28"/>
              </w:rPr>
              <w:t>Контроль за в</w:t>
            </w:r>
            <w:r w:rsidR="00072B9E" w:rsidRPr="00402F60">
              <w:rPr>
                <w:sz w:val="28"/>
                <w:szCs w:val="28"/>
              </w:rPr>
              <w:t xml:space="preserve">ыполнением настоящей Программы </w:t>
            </w:r>
            <w:r w:rsidRPr="00402F60">
              <w:rPr>
                <w:sz w:val="28"/>
                <w:szCs w:val="28"/>
              </w:rPr>
              <w:t xml:space="preserve"> осуществляет администрац</w:t>
            </w:r>
            <w:r w:rsidR="00072B9E" w:rsidRPr="00402F60">
              <w:rPr>
                <w:sz w:val="28"/>
                <w:szCs w:val="28"/>
              </w:rPr>
              <w:t xml:space="preserve">ия сельского поселения </w:t>
            </w:r>
            <w:r w:rsidRPr="00402F60">
              <w:rPr>
                <w:sz w:val="28"/>
                <w:szCs w:val="28"/>
              </w:rPr>
              <w:t xml:space="preserve"> «</w:t>
            </w:r>
            <w:r w:rsidR="00AD3837">
              <w:rPr>
                <w:sz w:val="28"/>
                <w:szCs w:val="28"/>
              </w:rPr>
              <w:t>Казановское</w:t>
            </w:r>
            <w:r w:rsidRPr="00402F60">
              <w:rPr>
                <w:sz w:val="28"/>
                <w:szCs w:val="28"/>
              </w:rPr>
              <w:t>», а также Совет сельского поселения «</w:t>
            </w:r>
            <w:r w:rsidR="00AD3837">
              <w:rPr>
                <w:sz w:val="28"/>
                <w:szCs w:val="28"/>
              </w:rPr>
              <w:t>Казановское</w:t>
            </w:r>
            <w:r w:rsidRPr="00402F60">
              <w:rPr>
                <w:sz w:val="28"/>
                <w:szCs w:val="28"/>
              </w:rPr>
              <w:t xml:space="preserve">» в соответствии с полномочиями, установленными действующим законодательством </w:t>
            </w:r>
          </w:p>
        </w:tc>
      </w:tr>
    </w:tbl>
    <w:p w:rsidR="004E57DF" w:rsidRPr="0097466C" w:rsidRDefault="004E57DF" w:rsidP="004E57DF">
      <w:pPr>
        <w:pStyle w:val="a3"/>
        <w:spacing w:line="321" w:lineRule="exact"/>
        <w:ind w:left="369" w:right="9"/>
        <w:jc w:val="both"/>
        <w:rPr>
          <w:sz w:val="28"/>
          <w:szCs w:val="28"/>
        </w:rPr>
      </w:pPr>
    </w:p>
    <w:p w:rsidR="004E57DF" w:rsidRPr="00CD5D86" w:rsidRDefault="004E57DF" w:rsidP="004E57DF">
      <w:pPr>
        <w:rPr>
          <w:rFonts w:ascii="Arial" w:hAnsi="Arial" w:cs="Arial"/>
          <w:sz w:val="28"/>
          <w:szCs w:val="28"/>
        </w:rPr>
        <w:sectPr w:rsidR="004E57DF" w:rsidRPr="00CD5D86" w:rsidSect="00402F60">
          <w:headerReference w:type="default" r:id="rId8"/>
          <w:pgSz w:w="11907" w:h="16840"/>
          <w:pgMar w:top="851" w:right="567" w:bottom="1134" w:left="1985" w:header="720" w:footer="720" w:gutter="0"/>
          <w:cols w:space="720"/>
          <w:noEndnote/>
          <w:titlePg/>
          <w:docGrid w:linePitch="326"/>
        </w:sectPr>
      </w:pPr>
    </w:p>
    <w:p w:rsidR="004E57DF" w:rsidRDefault="004E57DF" w:rsidP="004E57DF">
      <w:pPr>
        <w:pStyle w:val="a3"/>
      </w:pPr>
    </w:p>
    <w:p w:rsidR="00777A51" w:rsidRDefault="004E57DF" w:rsidP="00777A51">
      <w:pPr>
        <w:jc w:val="center"/>
        <w:rPr>
          <w:b/>
          <w:bCs/>
          <w:sz w:val="28"/>
          <w:szCs w:val="28"/>
        </w:rPr>
      </w:pPr>
      <w:r w:rsidRPr="00777A51">
        <w:rPr>
          <w:b/>
          <w:bCs/>
          <w:sz w:val="28"/>
          <w:szCs w:val="28"/>
        </w:rPr>
        <w:t>Программа "Профилактика терроризма и экстремизма, а также минимизации и ликвидации последствий проявлений терроризма и экстремизма на территории сельского поселения «</w:t>
      </w:r>
      <w:r w:rsidR="00AD3837">
        <w:rPr>
          <w:b/>
          <w:bCs/>
          <w:sz w:val="28"/>
          <w:szCs w:val="28"/>
        </w:rPr>
        <w:t>Казановское</w:t>
      </w:r>
      <w:r w:rsidRPr="00777A51">
        <w:rPr>
          <w:b/>
          <w:bCs/>
          <w:sz w:val="28"/>
          <w:szCs w:val="28"/>
        </w:rPr>
        <w:t>»</w:t>
      </w:r>
    </w:p>
    <w:p w:rsidR="004E57DF" w:rsidRPr="00777A51" w:rsidRDefault="005530CC" w:rsidP="00777A5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</w:t>
      </w:r>
      <w:r w:rsidR="00AD383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 - </w:t>
      </w:r>
      <w:r>
        <w:rPr>
          <w:b/>
          <w:bCs/>
          <w:sz w:val="28"/>
          <w:szCs w:val="28"/>
        </w:rPr>
        <w:softHyphen/>
        <w:t>201</w:t>
      </w:r>
      <w:r w:rsidR="00AD3837">
        <w:rPr>
          <w:b/>
          <w:bCs/>
          <w:sz w:val="28"/>
          <w:szCs w:val="28"/>
        </w:rPr>
        <w:t>6</w:t>
      </w:r>
      <w:r w:rsidR="004E57DF" w:rsidRPr="00777A51">
        <w:rPr>
          <w:b/>
          <w:bCs/>
          <w:sz w:val="28"/>
          <w:szCs w:val="28"/>
        </w:rPr>
        <w:t xml:space="preserve"> годы"</w:t>
      </w:r>
    </w:p>
    <w:p w:rsidR="004E57DF" w:rsidRDefault="004E57DF" w:rsidP="004E57DF">
      <w:pPr>
        <w:pStyle w:val="a3"/>
        <w:spacing w:line="288" w:lineRule="exact"/>
        <w:ind w:left="2846"/>
        <w:rPr>
          <w:b/>
          <w:bCs/>
          <w:sz w:val="27"/>
          <w:szCs w:val="27"/>
        </w:rPr>
      </w:pPr>
    </w:p>
    <w:p w:rsidR="00E54103" w:rsidRDefault="00E54103" w:rsidP="004E57DF">
      <w:pPr>
        <w:pStyle w:val="a3"/>
        <w:spacing w:line="288" w:lineRule="exact"/>
        <w:ind w:left="2846"/>
        <w:rPr>
          <w:b/>
          <w:bCs/>
          <w:sz w:val="27"/>
          <w:szCs w:val="27"/>
        </w:rPr>
      </w:pPr>
    </w:p>
    <w:p w:rsidR="004E57DF" w:rsidRPr="00E54103" w:rsidRDefault="004E57DF" w:rsidP="004E57D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E54103">
        <w:rPr>
          <w:b/>
          <w:sz w:val="28"/>
          <w:szCs w:val="28"/>
        </w:rPr>
        <w:t xml:space="preserve">1. Оценка исходной ситуации </w:t>
      </w:r>
    </w:p>
    <w:p w:rsidR="004E57DF" w:rsidRPr="00070444" w:rsidRDefault="004E57DF" w:rsidP="00E54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541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Резкая </w:t>
      </w:r>
      <w:r>
        <w:rPr>
          <w:sz w:val="28"/>
          <w:szCs w:val="28"/>
        </w:rPr>
        <w:tab/>
        <w:t xml:space="preserve">активизация </w:t>
      </w:r>
      <w:r w:rsidRPr="00070444">
        <w:rPr>
          <w:sz w:val="28"/>
          <w:szCs w:val="28"/>
        </w:rPr>
        <w:t>деятельно</w:t>
      </w:r>
      <w:r>
        <w:rPr>
          <w:sz w:val="28"/>
          <w:szCs w:val="28"/>
        </w:rPr>
        <w:t xml:space="preserve">сти молодежных </w:t>
      </w:r>
      <w:r w:rsidRPr="00070444">
        <w:rPr>
          <w:sz w:val="28"/>
          <w:szCs w:val="28"/>
        </w:rPr>
        <w:t xml:space="preserve">объединений </w:t>
      </w:r>
    </w:p>
    <w:p w:rsidR="004E57DF" w:rsidRPr="00CF350B" w:rsidRDefault="004E57DF" w:rsidP="00E54103">
      <w:pPr>
        <w:jc w:val="both"/>
        <w:rPr>
          <w:sz w:val="28"/>
          <w:szCs w:val="28"/>
        </w:rPr>
      </w:pPr>
      <w:r w:rsidRPr="00CF350B">
        <w:rPr>
          <w:sz w:val="28"/>
          <w:szCs w:val="28"/>
        </w:rPr>
        <w:t xml:space="preserve">экстремистской направленности ( «Скинхэды», "Российское национальное единство", "Национал - большевистская партия", "Актив красной молодежи" и др.), формирование большинством из них в регионах Российской Федерации структур и ячеек своих объединений, организованная финансовая поддержка - все это создает серьезную угрозу поддержанию законности и правопорядка в Российской Федерации и на территории Забайкальского края. 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 Члены экстремистских организаций активно участвовали в акциях протеста, связанных с монетизацией льгот, реформой жилищно-коммунального хозяйства и иных, в том числе разрешенных в законном порядке публичных акциях, в ходе которых призывали участников к блокированию автодорог, зданий органов власти и управления и иным противоправным действиям. Членами экстремистских организаций неоднократно осуществлялись попытки проникновения в здания органов государственной власти и управления, что наносит не только материальный вред, но и значительно подрывает авторитет государственной власти. </w:t>
      </w:r>
    </w:p>
    <w:p w:rsidR="004E57DF" w:rsidRPr="00CF350B" w:rsidRDefault="004E57DF" w:rsidP="00543F40">
      <w:pPr>
        <w:ind w:firstLine="708"/>
        <w:jc w:val="both"/>
        <w:rPr>
          <w:sz w:val="28"/>
          <w:szCs w:val="28"/>
        </w:rPr>
      </w:pPr>
      <w:r w:rsidRPr="00CF350B">
        <w:rPr>
          <w:sz w:val="28"/>
          <w:szCs w:val="28"/>
        </w:rPr>
        <w:t xml:space="preserve">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имущества, как государственного, так и личного и квалифицируются по статье 214 Уголовного кодекса Российской Федерации. </w:t>
      </w:r>
    </w:p>
    <w:p w:rsidR="004E57DF" w:rsidRPr="00CF350B" w:rsidRDefault="004E57DF" w:rsidP="00543F40">
      <w:pPr>
        <w:ind w:firstLine="708"/>
        <w:jc w:val="both"/>
        <w:rPr>
          <w:w w:val="76"/>
        </w:rPr>
      </w:pPr>
      <w:r>
        <w:rPr>
          <w:sz w:val="28"/>
          <w:szCs w:val="28"/>
        </w:rPr>
        <w:t>У</w:t>
      </w:r>
      <w:r w:rsidRPr="00CF350B">
        <w:rPr>
          <w:sz w:val="28"/>
          <w:szCs w:val="28"/>
        </w:rPr>
        <w:t xml:space="preserve">силение борьбы с экстремизмом ведется с очевидными уголовно наказуемыми действиями </w:t>
      </w:r>
      <w:r>
        <w:rPr>
          <w:sz w:val="28"/>
          <w:szCs w:val="28"/>
        </w:rPr>
        <w:t xml:space="preserve">- </w:t>
      </w:r>
      <w:r w:rsidRPr="00CF350B">
        <w:rPr>
          <w:sz w:val="28"/>
          <w:szCs w:val="28"/>
        </w:rPr>
        <w:t>терроризмом, захватом или присвоением властных полномочий, созданием незаконных вооруженных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религиозной ненависти либо вражды</w:t>
      </w:r>
      <w:r w:rsidRPr="00CF350B">
        <w:rPr>
          <w:w w:val="76"/>
        </w:rPr>
        <w:t xml:space="preserve">. </w:t>
      </w:r>
    </w:p>
    <w:p w:rsidR="00AD3837" w:rsidRDefault="004E57DF" w:rsidP="00543F40">
      <w:pPr>
        <w:ind w:firstLine="708"/>
        <w:jc w:val="both"/>
        <w:rPr>
          <w:sz w:val="28"/>
          <w:szCs w:val="28"/>
        </w:rPr>
      </w:pPr>
      <w:r w:rsidRPr="00070444">
        <w:rPr>
          <w:sz w:val="28"/>
          <w:szCs w:val="28"/>
        </w:rPr>
        <w:t>Сегодняшняя борьба с экстремизмом затрагивает также сферы, которые как: - подрыв безопасности Российской Федерации;</w:t>
      </w:r>
    </w:p>
    <w:p w:rsidR="003A0792" w:rsidRDefault="00AD3837" w:rsidP="00E5410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57DF" w:rsidRPr="00070444">
        <w:rPr>
          <w:sz w:val="28"/>
          <w:szCs w:val="28"/>
        </w:rPr>
        <w:t>возбуждение расовой, национальной или религиозной розни, а также социальной розни, связанной с насилием или призывами к насилию;</w:t>
      </w:r>
    </w:p>
    <w:p w:rsidR="003A0792" w:rsidRDefault="004E57DF" w:rsidP="00E54103">
      <w:pPr>
        <w:jc w:val="both"/>
        <w:rPr>
          <w:sz w:val="28"/>
          <w:szCs w:val="28"/>
        </w:rPr>
      </w:pPr>
      <w:r w:rsidRPr="00070444">
        <w:rPr>
          <w:sz w:val="28"/>
          <w:szCs w:val="28"/>
        </w:rPr>
        <w:lastRenderedPageBreak/>
        <w:t>- унижение национального</w:t>
      </w:r>
      <w:r w:rsidRPr="00FD479F">
        <w:rPr>
          <w:sz w:val="28"/>
          <w:szCs w:val="28"/>
        </w:rPr>
        <w:t xml:space="preserve"> достоинства, а равно по мотивам ненависти либо вражды в отношении какой</w:t>
      </w:r>
      <w:r>
        <w:rPr>
          <w:sz w:val="28"/>
          <w:szCs w:val="28"/>
        </w:rPr>
        <w:t xml:space="preserve"> </w:t>
      </w:r>
      <w:r w:rsidRPr="00FD479F">
        <w:rPr>
          <w:sz w:val="28"/>
          <w:szCs w:val="28"/>
        </w:rPr>
        <w:softHyphen/>
        <w:t>либо соци</w:t>
      </w:r>
      <w:r>
        <w:rPr>
          <w:sz w:val="28"/>
          <w:szCs w:val="28"/>
        </w:rPr>
        <w:t>альной группы;</w:t>
      </w:r>
    </w:p>
    <w:p w:rsidR="003A0792" w:rsidRDefault="004E57DF" w:rsidP="00E54103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иск</w:t>
      </w:r>
      <w:r w:rsidRPr="00FD479F">
        <w:rPr>
          <w:sz w:val="28"/>
          <w:szCs w:val="28"/>
        </w:rPr>
        <w:t xml:space="preserve">лючительности, превосходства либо неполноценности граждан по признаку их отношения социальной, расовой, национальной, религиозной или </w:t>
      </w:r>
      <w:r>
        <w:rPr>
          <w:sz w:val="28"/>
          <w:szCs w:val="28"/>
        </w:rPr>
        <w:t xml:space="preserve">языковой </w:t>
      </w:r>
      <w:r w:rsidRPr="00FD479F">
        <w:rPr>
          <w:sz w:val="28"/>
          <w:szCs w:val="28"/>
        </w:rPr>
        <w:t xml:space="preserve">принадлежности; </w:t>
      </w:r>
    </w:p>
    <w:p w:rsidR="004E57DF" w:rsidRDefault="003A0792" w:rsidP="00E5410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E57DF" w:rsidRPr="00FD479F">
        <w:rPr>
          <w:sz w:val="28"/>
          <w:szCs w:val="28"/>
        </w:rPr>
        <w:t xml:space="preserve">пропаганда и публичное демонстрирование </w:t>
      </w:r>
      <w:r w:rsidR="004E57DF">
        <w:rPr>
          <w:sz w:val="28"/>
          <w:szCs w:val="28"/>
        </w:rPr>
        <w:t xml:space="preserve">нацисткой атрибутики </w:t>
      </w:r>
      <w:r w:rsidR="004E57DF" w:rsidRPr="00FD479F">
        <w:rPr>
          <w:sz w:val="28"/>
          <w:szCs w:val="28"/>
        </w:rPr>
        <w:t>или символики либо атрибутики или символики,</w:t>
      </w:r>
      <w:r w:rsidR="004E57DF">
        <w:rPr>
          <w:sz w:val="28"/>
          <w:szCs w:val="28"/>
        </w:rPr>
        <w:t xml:space="preserve"> сходной </w:t>
      </w:r>
      <w:r w:rsidR="004E57DF" w:rsidRPr="00FD479F">
        <w:rPr>
          <w:sz w:val="28"/>
          <w:szCs w:val="28"/>
        </w:rPr>
        <w:t xml:space="preserve">нацистской атрибутикой или символикой до степени смешения. </w:t>
      </w:r>
    </w:p>
    <w:p w:rsidR="004E57DF" w:rsidRPr="00FD479F" w:rsidRDefault="004E57DF" w:rsidP="004E57DF">
      <w:pPr>
        <w:rPr>
          <w:sz w:val="28"/>
          <w:szCs w:val="28"/>
        </w:rPr>
      </w:pPr>
    </w:p>
    <w:p w:rsidR="004E57DF" w:rsidRDefault="004E57DF" w:rsidP="003C2D03">
      <w:pPr>
        <w:jc w:val="center"/>
        <w:rPr>
          <w:b/>
          <w:bCs/>
          <w:sz w:val="28"/>
          <w:szCs w:val="28"/>
        </w:rPr>
      </w:pPr>
      <w:r w:rsidRPr="00BD447D">
        <w:rPr>
          <w:b/>
          <w:bCs/>
          <w:sz w:val="28"/>
          <w:szCs w:val="28"/>
        </w:rPr>
        <w:t>2. Цель и задачи Программы</w:t>
      </w:r>
    </w:p>
    <w:p w:rsidR="004E57DF" w:rsidRPr="00BD447D" w:rsidRDefault="004E57DF" w:rsidP="004E57DF">
      <w:pPr>
        <w:rPr>
          <w:b/>
          <w:bCs/>
          <w:sz w:val="28"/>
          <w:szCs w:val="28"/>
        </w:rPr>
      </w:pPr>
      <w:r w:rsidRPr="00BD447D">
        <w:rPr>
          <w:b/>
          <w:bCs/>
          <w:sz w:val="28"/>
          <w:szCs w:val="28"/>
        </w:rPr>
        <w:t xml:space="preserve"> </w:t>
      </w:r>
    </w:p>
    <w:p w:rsidR="004E57DF" w:rsidRPr="00BD447D" w:rsidRDefault="004E57DF" w:rsidP="0044703B">
      <w:pPr>
        <w:ind w:firstLine="708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Главная цель Программы </w:t>
      </w:r>
      <w:r w:rsidRPr="00BD447D">
        <w:rPr>
          <w:sz w:val="28"/>
          <w:szCs w:val="28"/>
        </w:rPr>
        <w:tab/>
        <w:t xml:space="preserve">организация антитеррористической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деятельности, противодействие возможным фактам проявления терроризма и экстремизма, укрепление доверия населения к работе органов местного самоуправления, администрации</w:t>
      </w:r>
      <w:r>
        <w:rPr>
          <w:sz w:val="28"/>
          <w:szCs w:val="28"/>
        </w:rPr>
        <w:t xml:space="preserve"> сельского поселения «</w:t>
      </w:r>
      <w:r w:rsidR="003A0792">
        <w:rPr>
          <w:sz w:val="28"/>
          <w:szCs w:val="28"/>
        </w:rPr>
        <w:t>Казановское</w:t>
      </w:r>
      <w:r w:rsidRPr="00BD447D">
        <w:rPr>
          <w:sz w:val="28"/>
          <w:szCs w:val="28"/>
        </w:rPr>
        <w:t xml:space="preserve">»,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соблюдения </w:t>
      </w:r>
      <w:r w:rsidRPr="00BD447D">
        <w:rPr>
          <w:sz w:val="28"/>
          <w:szCs w:val="28"/>
        </w:rPr>
        <w:t>прав</w:t>
      </w:r>
      <w:r w:rsidRPr="00BD447D">
        <w:rPr>
          <w:sz w:val="28"/>
          <w:szCs w:val="28"/>
        </w:rPr>
        <w:tab/>
        <w:t>и</w:t>
      </w:r>
      <w:r>
        <w:rPr>
          <w:sz w:val="28"/>
          <w:szCs w:val="28"/>
        </w:rPr>
        <w:t xml:space="preserve"> </w:t>
      </w:r>
      <w:r w:rsidRPr="00BD447D">
        <w:rPr>
          <w:sz w:val="28"/>
          <w:szCs w:val="28"/>
        </w:rPr>
        <w:t>свобод</w:t>
      </w:r>
      <w:r>
        <w:rPr>
          <w:sz w:val="28"/>
          <w:szCs w:val="28"/>
        </w:rPr>
        <w:t xml:space="preserve"> </w:t>
      </w:r>
      <w:r w:rsidRPr="00BD447D">
        <w:rPr>
          <w:sz w:val="28"/>
          <w:szCs w:val="28"/>
        </w:rPr>
        <w:t xml:space="preserve">человека. </w:t>
      </w:r>
    </w:p>
    <w:p w:rsidR="004E57DF" w:rsidRPr="00BD447D" w:rsidRDefault="004E57DF" w:rsidP="004470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задачами реализации Программы </w:t>
      </w:r>
      <w:r w:rsidRPr="00BD447D">
        <w:rPr>
          <w:sz w:val="28"/>
          <w:szCs w:val="28"/>
        </w:rPr>
        <w:t xml:space="preserve">являются: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• утверждение основ гражданской идентичности как начала, объединяющего всех жи</w:t>
      </w:r>
      <w:r>
        <w:rPr>
          <w:sz w:val="28"/>
          <w:szCs w:val="28"/>
        </w:rPr>
        <w:t>телей сельского поселения «</w:t>
      </w:r>
      <w:r w:rsidR="003A0792">
        <w:rPr>
          <w:sz w:val="28"/>
          <w:szCs w:val="28"/>
        </w:rPr>
        <w:t>Казановское</w:t>
      </w:r>
      <w:r w:rsidRPr="00BD447D">
        <w:rPr>
          <w:sz w:val="28"/>
          <w:szCs w:val="28"/>
        </w:rPr>
        <w:t xml:space="preserve">»;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·воспитание культуры толерантности и межнационального согласия;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• достижение необходимого уровня правовой культуры граждан как основы толерантного сознания и поведения;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• формирование в молодежной среде мировоззрения и духовно</w:t>
      </w:r>
      <w:r w:rsidRPr="00BD447D">
        <w:rPr>
          <w:sz w:val="28"/>
          <w:szCs w:val="28"/>
        </w:rPr>
        <w:softHyphen/>
        <w:t xml:space="preserve">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почве;</w:t>
      </w:r>
    </w:p>
    <w:p w:rsidR="004E57DF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• разработка и реализация в муниципальных учреждениях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многообразие. </w:t>
      </w:r>
    </w:p>
    <w:p w:rsidR="004E57DF" w:rsidRPr="00BD447D" w:rsidRDefault="004E57DF" w:rsidP="004E57DF">
      <w:pPr>
        <w:rPr>
          <w:sz w:val="28"/>
          <w:szCs w:val="28"/>
        </w:rPr>
      </w:pPr>
    </w:p>
    <w:p w:rsidR="004E57DF" w:rsidRPr="00072B9E" w:rsidRDefault="004E57DF" w:rsidP="003C2D03">
      <w:pPr>
        <w:jc w:val="center"/>
        <w:rPr>
          <w:b/>
          <w:bCs/>
          <w:sz w:val="28"/>
          <w:szCs w:val="28"/>
        </w:rPr>
      </w:pPr>
      <w:r w:rsidRPr="00072B9E">
        <w:rPr>
          <w:b/>
          <w:bCs/>
          <w:sz w:val="28"/>
          <w:szCs w:val="28"/>
        </w:rPr>
        <w:t>3. Основные мероприятия Программы</w:t>
      </w:r>
    </w:p>
    <w:p w:rsidR="004E57DF" w:rsidRPr="00BD447D" w:rsidRDefault="004E57DF" w:rsidP="004E57DF">
      <w:pPr>
        <w:rPr>
          <w:sz w:val="28"/>
          <w:szCs w:val="28"/>
        </w:rPr>
      </w:pPr>
    </w:p>
    <w:p w:rsidR="00E20B78" w:rsidRDefault="004E57DF" w:rsidP="0044703B">
      <w:pPr>
        <w:ind w:firstLine="708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Последовательное обеспечение конституционных прав, гарантирующих равенство граждан любой расы и национальности, а также свободу вероисповедания; </w:t>
      </w:r>
    </w:p>
    <w:p w:rsidR="004E57DF" w:rsidRPr="00BD447D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- утверждение общероссийских гражданских и историко</w:t>
      </w:r>
      <w:r w:rsidRPr="00BD447D">
        <w:rPr>
          <w:sz w:val="28"/>
          <w:szCs w:val="28"/>
        </w:rPr>
        <w:softHyphen/>
        <w:t xml:space="preserve">культурных ценностей, поддержание российского патриотизма и многокультурной природы российского государства и российского народа как гражданской </w:t>
      </w:r>
      <w:r w:rsidRPr="00BD447D">
        <w:rPr>
          <w:sz w:val="28"/>
          <w:szCs w:val="28"/>
        </w:rPr>
        <w:lastRenderedPageBreak/>
        <w:t xml:space="preserve">нации; последовательное и повсеместное пресечение проповеди нетерпимости и насилия. </w:t>
      </w:r>
    </w:p>
    <w:p w:rsidR="00E20B78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В сфере культуры и воспитании молодежи:</w:t>
      </w:r>
    </w:p>
    <w:p w:rsidR="004E57DF" w:rsidRDefault="004E57DF" w:rsidP="00E54103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- развитие воспитательной и просветительской работы с детьми и молодежью о принципах поведения</w:t>
      </w:r>
      <w:r w:rsidR="004C6942">
        <w:rPr>
          <w:sz w:val="28"/>
          <w:szCs w:val="28"/>
        </w:rPr>
        <w:t xml:space="preserve"> </w:t>
      </w:r>
      <w:r w:rsidRPr="00BD447D">
        <w:rPr>
          <w:sz w:val="28"/>
          <w:szCs w:val="28"/>
        </w:rPr>
        <w:t xml:space="preserve">вопросах веротерпимости и согласия, в том числе в </w:t>
      </w:r>
      <w:r w:rsidR="003A0792">
        <w:rPr>
          <w:sz w:val="28"/>
          <w:szCs w:val="28"/>
        </w:rPr>
        <w:t xml:space="preserve">отношениях  </w:t>
      </w:r>
      <w:r w:rsidRPr="00BD447D">
        <w:rPr>
          <w:sz w:val="28"/>
          <w:szCs w:val="28"/>
        </w:rPr>
        <w:t>с детьми и подростками</w:t>
      </w:r>
      <w:r w:rsidR="003A0792">
        <w:rPr>
          <w:sz w:val="28"/>
          <w:szCs w:val="28"/>
        </w:rPr>
        <w:t>;</w:t>
      </w:r>
    </w:p>
    <w:p w:rsidR="00E20B78" w:rsidRDefault="00E20B78" w:rsidP="00E20B7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D447D">
        <w:rPr>
          <w:sz w:val="28"/>
          <w:szCs w:val="28"/>
        </w:rPr>
        <w:t>реагирование на случаи про явления среди детей и молодежи негативных стереотипов, межэтнической розни и личностного унижения представителей других национальностей и расового облика;</w:t>
      </w:r>
    </w:p>
    <w:p w:rsidR="00E20B78" w:rsidRPr="00BD447D" w:rsidRDefault="00E20B78" w:rsidP="00E20B78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- пресечение деятельности и запрещение символики экстремистских групп и организаций на территории поселения; </w:t>
      </w:r>
    </w:p>
    <w:p w:rsidR="00E20B78" w:rsidRPr="00BD447D" w:rsidRDefault="00E20B78" w:rsidP="00E20B78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- индивидуальная работа с теми, кто вовлечен в деятельность подобных групп или разделяет подобные взгляды; </w:t>
      </w:r>
    </w:p>
    <w:p w:rsidR="00E20B78" w:rsidRPr="00BD447D" w:rsidRDefault="00E20B78" w:rsidP="00E20B78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- расширение для детей и молодежи экскурсионно-туристической деятельности для углубления их знаний о стране и ее народах; </w:t>
      </w:r>
    </w:p>
    <w:p w:rsidR="00E20B78" w:rsidRDefault="00E20B78" w:rsidP="00E20B78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- развитие художественной самодеятельности на основе различных народных традиций и культурного наследия, а также создание современных мультимедийных продуктов о культурном многообразии</w:t>
      </w:r>
      <w:r>
        <w:rPr>
          <w:sz w:val="28"/>
          <w:szCs w:val="28"/>
        </w:rPr>
        <w:t xml:space="preserve"> России.</w:t>
      </w:r>
    </w:p>
    <w:p w:rsidR="00E20B78" w:rsidRPr="00BD447D" w:rsidRDefault="00E20B78" w:rsidP="00E20B78">
      <w:pPr>
        <w:jc w:val="both"/>
        <w:rPr>
          <w:sz w:val="28"/>
          <w:szCs w:val="28"/>
        </w:rPr>
      </w:pPr>
    </w:p>
    <w:p w:rsidR="00E20B78" w:rsidRPr="00BD447D" w:rsidRDefault="00E20B78" w:rsidP="00E20B78">
      <w:pPr>
        <w:jc w:val="center"/>
        <w:rPr>
          <w:b/>
          <w:bCs/>
          <w:sz w:val="28"/>
          <w:szCs w:val="28"/>
        </w:rPr>
      </w:pPr>
      <w:r w:rsidRPr="00BD447D">
        <w:rPr>
          <w:b/>
          <w:bCs/>
          <w:sz w:val="28"/>
          <w:szCs w:val="28"/>
        </w:rPr>
        <w:t>4. Управление Программой</w:t>
      </w:r>
    </w:p>
    <w:p w:rsidR="00E20B78" w:rsidRPr="00BD447D" w:rsidRDefault="00E20B78" w:rsidP="00E20B78">
      <w:pPr>
        <w:rPr>
          <w:sz w:val="28"/>
          <w:szCs w:val="28"/>
        </w:rPr>
      </w:pPr>
      <w:r w:rsidRPr="00BD447D">
        <w:rPr>
          <w:sz w:val="28"/>
          <w:szCs w:val="28"/>
        </w:rPr>
        <w:t xml:space="preserve"> </w:t>
      </w:r>
    </w:p>
    <w:p w:rsidR="00E20B78" w:rsidRDefault="00E20B78" w:rsidP="0044703B">
      <w:pPr>
        <w:ind w:firstLine="708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Основой реализации Программы должно стать создание правового, организационного, финансового и других видов обеспечения достижения поставленных целей в Программе на терри</w:t>
      </w:r>
      <w:r>
        <w:rPr>
          <w:sz w:val="28"/>
          <w:szCs w:val="28"/>
        </w:rPr>
        <w:t>тории сельского поселения «Казановское</w:t>
      </w:r>
      <w:r w:rsidRPr="00BD447D">
        <w:rPr>
          <w:sz w:val="28"/>
          <w:szCs w:val="28"/>
        </w:rPr>
        <w:t>». Координацию деятельности исполнителей осуществляет администрация сельского поселения «</w:t>
      </w:r>
      <w:r>
        <w:rPr>
          <w:sz w:val="28"/>
          <w:szCs w:val="28"/>
        </w:rPr>
        <w:t>Казановское</w:t>
      </w:r>
      <w:r w:rsidRPr="00BD447D">
        <w:rPr>
          <w:sz w:val="28"/>
          <w:szCs w:val="28"/>
        </w:rPr>
        <w:t xml:space="preserve">». Анализ и оценку эффективности исполнения программы, подготовку материалов для рассмотрения на </w:t>
      </w:r>
      <w:r>
        <w:rPr>
          <w:sz w:val="28"/>
          <w:szCs w:val="28"/>
        </w:rPr>
        <w:t>Совете сельского поселения «Казановское</w:t>
      </w:r>
      <w:r w:rsidRPr="00BD447D">
        <w:rPr>
          <w:sz w:val="28"/>
          <w:szCs w:val="28"/>
        </w:rPr>
        <w:t>» производит специалист администрации, уполномоченный по вопросам территориальной безопасности, чрезвычайных ситуаций и мобилизационной подготовки администрации сельского поселения «</w:t>
      </w:r>
      <w:r>
        <w:rPr>
          <w:sz w:val="28"/>
          <w:szCs w:val="28"/>
        </w:rPr>
        <w:t>Казановское</w:t>
      </w:r>
      <w:r w:rsidRPr="00BD447D">
        <w:rPr>
          <w:sz w:val="28"/>
          <w:szCs w:val="28"/>
        </w:rPr>
        <w:t>» совместно с сотрудниками правоохранительных органов, работающих на территории муниципального района «</w:t>
      </w:r>
      <w:r>
        <w:rPr>
          <w:sz w:val="28"/>
          <w:szCs w:val="28"/>
        </w:rPr>
        <w:t>Шилкинский</w:t>
      </w:r>
      <w:r w:rsidRPr="00BD447D">
        <w:rPr>
          <w:sz w:val="28"/>
          <w:szCs w:val="28"/>
        </w:rPr>
        <w:t xml:space="preserve"> район».</w:t>
      </w:r>
    </w:p>
    <w:p w:rsidR="00E20B78" w:rsidRPr="00BD447D" w:rsidRDefault="00E20B78" w:rsidP="00E20B78">
      <w:pPr>
        <w:rPr>
          <w:sz w:val="28"/>
          <w:szCs w:val="28"/>
        </w:rPr>
      </w:pPr>
      <w:r w:rsidRPr="00BD447D">
        <w:rPr>
          <w:sz w:val="28"/>
          <w:szCs w:val="28"/>
        </w:rPr>
        <w:t xml:space="preserve"> </w:t>
      </w:r>
    </w:p>
    <w:p w:rsidR="00E20B78" w:rsidRPr="00BD447D" w:rsidRDefault="00E20B78" w:rsidP="0044703B">
      <w:pPr>
        <w:ind w:left="1416" w:firstLine="708"/>
        <w:rPr>
          <w:b/>
          <w:bCs/>
          <w:sz w:val="28"/>
          <w:szCs w:val="28"/>
        </w:rPr>
      </w:pPr>
      <w:r w:rsidRPr="00BD447D">
        <w:rPr>
          <w:b/>
          <w:bCs/>
          <w:sz w:val="28"/>
          <w:szCs w:val="28"/>
        </w:rPr>
        <w:t xml:space="preserve">5. Контроль за исполнением Программы </w:t>
      </w:r>
    </w:p>
    <w:p w:rsidR="00E20B78" w:rsidRPr="00BD447D" w:rsidRDefault="00E20B78" w:rsidP="00E20B78">
      <w:pPr>
        <w:rPr>
          <w:b/>
          <w:bCs/>
          <w:sz w:val="28"/>
          <w:szCs w:val="28"/>
        </w:rPr>
      </w:pPr>
    </w:p>
    <w:p w:rsidR="00E20B78" w:rsidRPr="00BD447D" w:rsidRDefault="00E20B78" w:rsidP="00E20B78">
      <w:pPr>
        <w:jc w:val="both"/>
        <w:rPr>
          <w:sz w:val="28"/>
          <w:szCs w:val="28"/>
        </w:rPr>
      </w:pPr>
      <w:r w:rsidRPr="00BD447D">
        <w:rPr>
          <w:sz w:val="28"/>
          <w:szCs w:val="28"/>
        </w:rPr>
        <w:t>Осуществляют админист</w:t>
      </w:r>
      <w:r>
        <w:rPr>
          <w:sz w:val="28"/>
          <w:szCs w:val="28"/>
        </w:rPr>
        <w:t>рация сельского поселения «Казановское</w:t>
      </w:r>
      <w:r w:rsidRPr="00BD447D">
        <w:rPr>
          <w:sz w:val="28"/>
          <w:szCs w:val="28"/>
        </w:rPr>
        <w:t>» и Совет сельского поселения «</w:t>
      </w:r>
      <w:r>
        <w:rPr>
          <w:sz w:val="28"/>
          <w:szCs w:val="28"/>
        </w:rPr>
        <w:t>Казановское</w:t>
      </w:r>
      <w:r w:rsidRPr="00BD447D">
        <w:rPr>
          <w:sz w:val="28"/>
          <w:szCs w:val="28"/>
        </w:rPr>
        <w:t xml:space="preserve">» в соответствии с полномочиями, установленными законодательством. </w:t>
      </w: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44703B" w:rsidRDefault="0044703B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lastRenderedPageBreak/>
        <w:t xml:space="preserve">Перечень мероприятий по реализации комплексной муниципальной программы "Профилактика терроризма и экстремизма, а также минимизации и ликвидации последствий проявлений терроризма и экстремизма на территории сельского поселения «Казановское» </w:t>
      </w: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на 2014</w:t>
      </w:r>
      <w:r>
        <w:rPr>
          <w:b/>
          <w:bCs/>
          <w:sz w:val="27"/>
          <w:szCs w:val="27"/>
        </w:rPr>
        <w:softHyphen/>
        <w:t xml:space="preserve">-2016 годы" </w:t>
      </w:r>
    </w:p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2755"/>
        <w:gridCol w:w="852"/>
        <w:gridCol w:w="911"/>
        <w:gridCol w:w="1238"/>
        <w:gridCol w:w="1388"/>
        <w:gridCol w:w="1971"/>
      </w:tblGrid>
      <w:tr w:rsidR="00E20B78" w:rsidRPr="00402F60" w:rsidTr="00FA5A1E">
        <w:trPr>
          <w:trHeight w:val="145"/>
        </w:trPr>
        <w:tc>
          <w:tcPr>
            <w:tcW w:w="532" w:type="dxa"/>
            <w:vMerge w:val="restart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37" w:type="dxa"/>
            <w:vMerge w:val="restart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Наименование программы</w:t>
            </w:r>
          </w:p>
        </w:tc>
        <w:tc>
          <w:tcPr>
            <w:tcW w:w="869" w:type="dxa"/>
            <w:vMerge w:val="restart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Срок испол</w:t>
            </w:r>
          </w:p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-нения</w:t>
            </w:r>
          </w:p>
        </w:tc>
        <w:tc>
          <w:tcPr>
            <w:tcW w:w="924" w:type="dxa"/>
            <w:vMerge w:val="restart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 xml:space="preserve">Всего </w:t>
            </w:r>
          </w:p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(тыс.р)</w:t>
            </w:r>
          </w:p>
        </w:tc>
        <w:tc>
          <w:tcPr>
            <w:tcW w:w="2626" w:type="dxa"/>
            <w:gridSpan w:val="2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Источники  финансирования</w:t>
            </w:r>
          </w:p>
        </w:tc>
        <w:tc>
          <w:tcPr>
            <w:tcW w:w="1854" w:type="dxa"/>
            <w:vMerge w:val="restart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0"/>
                <w:szCs w:val="20"/>
              </w:rPr>
            </w:pPr>
            <w:r w:rsidRPr="00402F60">
              <w:rPr>
                <w:b/>
                <w:bCs/>
                <w:sz w:val="20"/>
                <w:szCs w:val="20"/>
              </w:rPr>
              <w:t>Ответственные исполнители</w:t>
            </w:r>
          </w:p>
        </w:tc>
      </w:tr>
      <w:tr w:rsidR="00E20B78" w:rsidRPr="00402F60" w:rsidTr="00FA5A1E">
        <w:trPr>
          <w:trHeight w:val="145"/>
        </w:trPr>
        <w:tc>
          <w:tcPr>
            <w:tcW w:w="532" w:type="dxa"/>
            <w:vMerge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2837" w:type="dxa"/>
            <w:vMerge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869" w:type="dxa"/>
            <w:vMerge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924" w:type="dxa"/>
            <w:vMerge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238" w:type="dxa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</w:rPr>
            </w:pPr>
            <w:r w:rsidRPr="00402F60">
              <w:rPr>
                <w:b/>
                <w:bCs/>
              </w:rPr>
              <w:t>Местный бюджет</w:t>
            </w:r>
          </w:p>
        </w:tc>
        <w:tc>
          <w:tcPr>
            <w:tcW w:w="1388" w:type="dxa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</w:rPr>
            </w:pPr>
            <w:r w:rsidRPr="00402F60">
              <w:rPr>
                <w:b/>
                <w:bCs/>
              </w:rPr>
              <w:t>Прочие источники</w:t>
            </w:r>
          </w:p>
        </w:tc>
        <w:tc>
          <w:tcPr>
            <w:tcW w:w="1854" w:type="dxa"/>
            <w:vMerge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E20B78" w:rsidRPr="00402F60" w:rsidTr="00FA5A1E">
        <w:trPr>
          <w:trHeight w:val="145"/>
        </w:trPr>
        <w:tc>
          <w:tcPr>
            <w:tcW w:w="9642" w:type="dxa"/>
            <w:gridSpan w:val="7"/>
          </w:tcPr>
          <w:p w:rsidR="00E20B78" w:rsidRPr="00402F60" w:rsidRDefault="00E20B78" w:rsidP="00FA5A1E">
            <w:pPr>
              <w:pStyle w:val="a3"/>
              <w:spacing w:line="321" w:lineRule="exact"/>
              <w:jc w:val="center"/>
              <w:rPr>
                <w:sz w:val="27"/>
                <w:szCs w:val="27"/>
              </w:rPr>
            </w:pPr>
            <w:r w:rsidRPr="00402F60">
              <w:rPr>
                <w:sz w:val="27"/>
                <w:szCs w:val="27"/>
              </w:rPr>
              <w:t>1 Организационные и пропагандические мероприятия</w:t>
            </w:r>
          </w:p>
        </w:tc>
      </w:tr>
      <w:tr w:rsidR="00E20B78" w:rsidRPr="00064F2A" w:rsidTr="00FA5A1E">
        <w:trPr>
          <w:trHeight w:val="145"/>
        </w:trPr>
        <w:tc>
          <w:tcPr>
            <w:tcW w:w="532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 w:rsidRPr="00064F2A">
              <w:t>1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</w:pPr>
            <w:r>
              <w:t xml:space="preserve">Разработка  плана профилактических мер направленных  на предупреждение экстремисткой деятельности, в том. числе на выявление и  последующее  устранение причини и условий   способствующих осуществлению экстремисткой деятельности территории сельского поселения </w:t>
            </w:r>
          </w:p>
          <w:p w:rsidR="00E20B78" w:rsidRPr="00064F2A" w:rsidRDefault="00E20B78" w:rsidP="00FA5A1E">
            <w:pPr>
              <w:pStyle w:val="a3"/>
              <w:spacing w:line="321" w:lineRule="exact"/>
            </w:pPr>
            <w:r>
              <w:t xml:space="preserve">« Казановское» </w:t>
            </w:r>
          </w:p>
        </w:tc>
        <w:tc>
          <w:tcPr>
            <w:tcW w:w="869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2014</w:t>
            </w:r>
          </w:p>
        </w:tc>
        <w:tc>
          <w:tcPr>
            <w:tcW w:w="924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0.5</w:t>
            </w:r>
          </w:p>
        </w:tc>
        <w:tc>
          <w:tcPr>
            <w:tcW w:w="1238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0.5</w:t>
            </w:r>
          </w:p>
        </w:tc>
        <w:tc>
          <w:tcPr>
            <w:tcW w:w="1388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--------</w:t>
            </w:r>
          </w:p>
        </w:tc>
        <w:tc>
          <w:tcPr>
            <w:tcW w:w="1854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Администрация сп«Казановское»</w:t>
            </w:r>
          </w:p>
        </w:tc>
      </w:tr>
      <w:tr w:rsidR="00E20B78" w:rsidRPr="00064F2A" w:rsidTr="00FA5A1E">
        <w:trPr>
          <w:trHeight w:val="145"/>
        </w:trPr>
        <w:tc>
          <w:tcPr>
            <w:tcW w:w="532" w:type="dxa"/>
          </w:tcPr>
          <w:p w:rsidR="00E20B78" w:rsidRPr="00064F2A" w:rsidRDefault="00E20B78" w:rsidP="00FA5A1E">
            <w:pPr>
              <w:pStyle w:val="a3"/>
              <w:spacing w:line="321" w:lineRule="exact"/>
              <w:jc w:val="center"/>
            </w:pPr>
            <w:r>
              <w:t>2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>Обобщить и распространить в опыт  проведения просветительских информационных мероприятий в учреждениях культуры и  образования села  Казаново по формированию толерантности  и преодолению ксенофобии.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МУКБиКДО "Казановское"</w:t>
            </w:r>
          </w:p>
        </w:tc>
      </w:tr>
      <w:tr w:rsidR="00E20B78" w:rsidRPr="00064F2A" w:rsidTr="00FA5A1E">
        <w:trPr>
          <w:trHeight w:val="145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3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 xml:space="preserve">Проведение мероприятий для детей и  молодежи  с использованием  </w:t>
            </w:r>
            <w:r>
              <w:lastRenderedPageBreak/>
              <w:t xml:space="preserve">видеоматериалов </w:t>
            </w:r>
          </w:p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>"Обыкновенный фашизм","Список Шиндлера" и т.д. События в Норвегии, теракты в  других странах.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lastRenderedPageBreak/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МУКБиКДО</w:t>
            </w:r>
          </w:p>
        </w:tc>
      </w:tr>
      <w:tr w:rsidR="00E20B78" w:rsidRPr="00064F2A" w:rsidTr="00FA5A1E">
        <w:trPr>
          <w:trHeight w:val="145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lastRenderedPageBreak/>
              <w:t>4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>Распространение среди населения сел материалов, содействующих повышению уровня толерантного  сознания молодежи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</w:tc>
      </w:tr>
      <w:tr w:rsidR="00E20B78" w:rsidRPr="00064F2A" w:rsidTr="00FA5A1E">
        <w:trPr>
          <w:trHeight w:val="7452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5</w:t>
            </w:r>
          </w:p>
        </w:tc>
        <w:tc>
          <w:tcPr>
            <w:tcW w:w="2837" w:type="dxa"/>
          </w:tcPr>
          <w:p w:rsidR="00E20B78" w:rsidRDefault="00E20B78" w:rsidP="0044703B">
            <w:pPr>
              <w:pStyle w:val="a3"/>
              <w:spacing w:line="321" w:lineRule="exact"/>
              <w:jc w:val="both"/>
            </w:pPr>
            <w:r>
              <w:t>Организация работы учреждения культуры по утверждению в сознании молодых людей идеи  личной и коллективной обязанности уважать права  человека и разнообразие в нашем обществе ( как  проявление культурных, этнических, религиозных, политических и  иных различий между людьми) формированию нетерпимости к любым проявлениям экстремизма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0.2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0.2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МУКБиКДО</w:t>
            </w:r>
          </w:p>
        </w:tc>
      </w:tr>
      <w:tr w:rsidR="00E20B78" w:rsidRPr="00064F2A" w:rsidTr="00FA5A1E">
        <w:trPr>
          <w:trHeight w:val="145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6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>Комплексные проверки  потенциально-опасных объектов на предмет профилактики террористических актов и техногенных аварий на них.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</w:tc>
      </w:tr>
      <w:tr w:rsidR="00E20B78" w:rsidRPr="00064F2A" w:rsidTr="00FA5A1E">
        <w:trPr>
          <w:trHeight w:val="3224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lastRenderedPageBreak/>
              <w:t>7</w:t>
            </w:r>
          </w:p>
        </w:tc>
        <w:tc>
          <w:tcPr>
            <w:tcW w:w="2837" w:type="dxa"/>
          </w:tcPr>
          <w:p w:rsidR="00E20B78" w:rsidRDefault="00E20B78" w:rsidP="00FA5A1E">
            <w:pPr>
              <w:pStyle w:val="a3"/>
              <w:spacing w:line="321" w:lineRule="exact"/>
              <w:jc w:val="both"/>
            </w:pPr>
            <w:r>
              <w:t xml:space="preserve"> Информирование населения  по вопросу противодействия  терроризму . предупреждению террористических актов. Проведению в условиях возникновения ЧС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0.3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0.3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</w:tc>
      </w:tr>
      <w:tr w:rsidR="00E20B78" w:rsidRPr="00064F2A" w:rsidTr="00FA5A1E">
        <w:trPr>
          <w:trHeight w:val="2588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 xml:space="preserve">8 </w:t>
            </w:r>
          </w:p>
        </w:tc>
        <w:tc>
          <w:tcPr>
            <w:tcW w:w="2837" w:type="dxa"/>
          </w:tcPr>
          <w:p w:rsidR="00E20B78" w:rsidRDefault="00E20B78" w:rsidP="0044703B">
            <w:pPr>
              <w:pStyle w:val="a3"/>
              <w:spacing w:line="321" w:lineRule="exact"/>
              <w:jc w:val="both"/>
            </w:pPr>
            <w:r>
              <w:t>Проведение  заседаний рабочей группы по профилактике терроризма на территории сельского поселения «Казановское»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2014-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</w:tc>
      </w:tr>
      <w:tr w:rsidR="00E20B78" w:rsidRPr="00064F2A" w:rsidTr="00FA5A1E">
        <w:trPr>
          <w:trHeight w:val="318"/>
        </w:trPr>
        <w:tc>
          <w:tcPr>
            <w:tcW w:w="9642" w:type="dxa"/>
            <w:gridSpan w:val="7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2.Мероприятия по профилактике экстремизма и терроризма</w:t>
            </w:r>
          </w:p>
        </w:tc>
      </w:tr>
      <w:tr w:rsidR="00E20B78" w:rsidRPr="00064F2A" w:rsidTr="00FA5A1E">
        <w:trPr>
          <w:trHeight w:val="4859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9</w:t>
            </w:r>
          </w:p>
        </w:tc>
        <w:tc>
          <w:tcPr>
            <w:tcW w:w="2837" w:type="dxa"/>
          </w:tcPr>
          <w:p w:rsidR="00E20B78" w:rsidRDefault="00E20B78" w:rsidP="0044703B">
            <w:pPr>
              <w:pStyle w:val="a3"/>
              <w:spacing w:line="321" w:lineRule="exact"/>
              <w:jc w:val="both"/>
            </w:pPr>
            <w:r>
              <w:t>Проведение учений и тренировок на объектах культуры, спорта и образования по обработке взаимодействия территориальных органов исполнительной власти и правоохранительных органов при угрозе совершения террористического акта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2015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1.0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----------</w:t>
            </w: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МУКБиКДО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 xml:space="preserve">МОУ СОШ </w:t>
            </w:r>
          </w:p>
        </w:tc>
      </w:tr>
      <w:tr w:rsidR="00E20B78" w:rsidRPr="00064F2A" w:rsidTr="00FA5A1E">
        <w:trPr>
          <w:trHeight w:val="318"/>
        </w:trPr>
        <w:tc>
          <w:tcPr>
            <w:tcW w:w="9642" w:type="dxa"/>
            <w:gridSpan w:val="7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3. Проведение  акций Внимание-экстримизм! Терроризму нет! и т.д.</w:t>
            </w:r>
          </w:p>
        </w:tc>
      </w:tr>
      <w:tr w:rsidR="00E20B78" w:rsidRPr="00064F2A" w:rsidTr="00FA5A1E">
        <w:trPr>
          <w:trHeight w:val="1937"/>
        </w:trPr>
        <w:tc>
          <w:tcPr>
            <w:tcW w:w="532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10</w:t>
            </w:r>
          </w:p>
        </w:tc>
        <w:tc>
          <w:tcPr>
            <w:tcW w:w="2837" w:type="dxa"/>
          </w:tcPr>
          <w:p w:rsidR="00E20B78" w:rsidRDefault="00E20B78" w:rsidP="0044703B">
            <w:pPr>
              <w:pStyle w:val="a3"/>
              <w:spacing w:line="321" w:lineRule="exact"/>
              <w:jc w:val="both"/>
            </w:pPr>
            <w:r>
              <w:t>Изготовить печатные памятки по тематике противодействия экстремизму и терроризму</w:t>
            </w:r>
          </w:p>
        </w:tc>
        <w:tc>
          <w:tcPr>
            <w:tcW w:w="869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2014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2015</w:t>
            </w:r>
          </w:p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2016</w:t>
            </w:r>
          </w:p>
        </w:tc>
        <w:tc>
          <w:tcPr>
            <w:tcW w:w="92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2.0</w:t>
            </w:r>
          </w:p>
        </w:tc>
        <w:tc>
          <w:tcPr>
            <w:tcW w:w="123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2.0</w:t>
            </w:r>
          </w:p>
        </w:tc>
        <w:tc>
          <w:tcPr>
            <w:tcW w:w="1388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</w:p>
        </w:tc>
        <w:tc>
          <w:tcPr>
            <w:tcW w:w="1854" w:type="dxa"/>
          </w:tcPr>
          <w:p w:rsidR="00E20B78" w:rsidRDefault="00E20B78" w:rsidP="00FA5A1E">
            <w:pPr>
              <w:pStyle w:val="a3"/>
              <w:spacing w:line="321" w:lineRule="exact"/>
              <w:jc w:val="center"/>
            </w:pPr>
            <w:r>
              <w:t>Адм. сп «Казановское»</w:t>
            </w:r>
          </w:p>
        </w:tc>
      </w:tr>
    </w:tbl>
    <w:p w:rsidR="00E20B78" w:rsidRDefault="00E20B78" w:rsidP="00E20B78">
      <w:pPr>
        <w:pStyle w:val="a3"/>
        <w:spacing w:line="321" w:lineRule="exact"/>
        <w:ind w:left="81"/>
        <w:jc w:val="center"/>
        <w:rPr>
          <w:b/>
          <w:bCs/>
          <w:sz w:val="27"/>
          <w:szCs w:val="27"/>
        </w:rPr>
      </w:pPr>
    </w:p>
    <w:p w:rsidR="00E20B78" w:rsidRDefault="00E20B78" w:rsidP="00E20B78">
      <w:pPr>
        <w:pStyle w:val="a3"/>
        <w:spacing w:line="292" w:lineRule="exact"/>
        <w:ind w:left="24"/>
        <w:jc w:val="right"/>
        <w:rPr>
          <w:sz w:val="28"/>
          <w:szCs w:val="28"/>
        </w:rPr>
      </w:pPr>
    </w:p>
    <w:p w:rsidR="00E20B78" w:rsidRDefault="00E20B78" w:rsidP="0044703B">
      <w:pPr>
        <w:pStyle w:val="a3"/>
        <w:spacing w:line="292" w:lineRule="exact"/>
        <w:ind w:left="24"/>
        <w:rPr>
          <w:sz w:val="28"/>
          <w:szCs w:val="28"/>
        </w:rPr>
      </w:pPr>
    </w:p>
    <w:p w:rsidR="00E20B78" w:rsidRDefault="00E20B78" w:rsidP="00E20B78">
      <w:pPr>
        <w:pStyle w:val="a3"/>
        <w:spacing w:line="292" w:lineRule="exact"/>
        <w:ind w:left="24"/>
        <w:jc w:val="center"/>
        <w:rPr>
          <w:sz w:val="28"/>
          <w:szCs w:val="28"/>
        </w:rPr>
      </w:pPr>
    </w:p>
    <w:p w:rsidR="00E20B78" w:rsidRDefault="00E20B78" w:rsidP="00E20B78">
      <w:pPr>
        <w:pStyle w:val="a3"/>
        <w:spacing w:line="292" w:lineRule="exact"/>
        <w:ind w:left="2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№ 1</w:t>
      </w:r>
    </w:p>
    <w:p w:rsidR="00E20B78" w:rsidRDefault="00E20B78" w:rsidP="00E20B78">
      <w:pPr>
        <w:pStyle w:val="a3"/>
        <w:spacing w:line="292" w:lineRule="exact"/>
        <w:ind w:left="24"/>
        <w:jc w:val="center"/>
        <w:rPr>
          <w:b/>
          <w:bCs/>
          <w:sz w:val="28"/>
          <w:szCs w:val="28"/>
        </w:rPr>
      </w:pPr>
    </w:p>
    <w:p w:rsidR="00E20B78" w:rsidRPr="009958E9" w:rsidRDefault="00E20B78" w:rsidP="00E20B78">
      <w:pPr>
        <w:pStyle w:val="a3"/>
        <w:spacing w:line="292" w:lineRule="exact"/>
        <w:ind w:left="24"/>
        <w:jc w:val="center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>Основные понятия</w:t>
      </w:r>
    </w:p>
    <w:p w:rsidR="00E20B78" w:rsidRDefault="00E20B78" w:rsidP="00E20B78">
      <w:pPr>
        <w:pStyle w:val="a3"/>
        <w:spacing w:line="292" w:lineRule="exact"/>
        <w:ind w:left="24"/>
        <w:rPr>
          <w:b/>
          <w:bCs/>
          <w:sz w:val="28"/>
          <w:szCs w:val="28"/>
        </w:rPr>
      </w:pPr>
    </w:p>
    <w:p w:rsidR="00E20B78" w:rsidRPr="009958E9" w:rsidRDefault="00E20B78" w:rsidP="00E20B78">
      <w:pPr>
        <w:pStyle w:val="a3"/>
        <w:spacing w:line="292" w:lineRule="exact"/>
        <w:ind w:left="24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 xml:space="preserve">1) экстремистская деятельность (экстремизм):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26" w:lineRule="exact"/>
        <w:ind w:left="384" w:right="14" w:hanging="355"/>
        <w:rPr>
          <w:sz w:val="28"/>
          <w:szCs w:val="28"/>
        </w:rPr>
      </w:pPr>
      <w:r w:rsidRPr="00BD447D">
        <w:rPr>
          <w:sz w:val="28"/>
          <w:szCs w:val="28"/>
        </w:rPr>
        <w:t xml:space="preserve">насильственное изменение основ конституционного строя и нарушение целостности Российской Федерации;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26" w:lineRule="exact"/>
        <w:ind w:left="384" w:right="14" w:hanging="355"/>
        <w:rPr>
          <w:sz w:val="28"/>
          <w:szCs w:val="28"/>
        </w:rPr>
      </w:pPr>
      <w:r w:rsidRPr="00BD447D">
        <w:rPr>
          <w:sz w:val="28"/>
          <w:szCs w:val="28"/>
        </w:rPr>
        <w:t xml:space="preserve">публичное оправдание терроризма и иная террористическая деятельность;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26" w:lineRule="exact"/>
        <w:ind w:left="384" w:right="14" w:hanging="355"/>
        <w:rPr>
          <w:sz w:val="28"/>
          <w:szCs w:val="28"/>
        </w:rPr>
      </w:pPr>
      <w:r w:rsidRPr="00BD447D">
        <w:rPr>
          <w:sz w:val="28"/>
          <w:szCs w:val="28"/>
        </w:rPr>
        <w:t xml:space="preserve">возбуждение социальной, расовой, национальной или религиозной розни;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>
        <w:rPr>
          <w:sz w:val="28"/>
          <w:szCs w:val="28"/>
        </w:rPr>
        <w:t>пропаганда исключительности</w:t>
      </w:r>
      <w:r w:rsidRPr="00BD447D">
        <w:rPr>
          <w:sz w:val="28"/>
          <w:szCs w:val="28"/>
        </w:rPr>
        <w:t xml:space="preserve">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в</w:t>
      </w:r>
      <w:r>
        <w:rPr>
          <w:sz w:val="28"/>
          <w:szCs w:val="28"/>
        </w:rPr>
        <w:t>оспрепятствование осуществления</w:t>
      </w:r>
      <w:r w:rsidRPr="00BD447D">
        <w:rPr>
          <w:sz w:val="28"/>
          <w:szCs w:val="28"/>
        </w:rPr>
        <w:t xml:space="preserve"> гражданами их избирательных прав и права на участие в референдуме или нарушение тайны голосования, соединенные с насилием либо угрозой его применения;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26" w:lineRule="exact"/>
        <w:ind w:left="384" w:right="14" w:hanging="355"/>
        <w:rPr>
          <w:sz w:val="28"/>
          <w:szCs w:val="28"/>
        </w:rPr>
      </w:pPr>
      <w:r w:rsidRPr="00BD447D">
        <w:rPr>
          <w:sz w:val="28"/>
          <w:szCs w:val="28"/>
        </w:rPr>
        <w:t xml:space="preserve">совершение преступлений по мотивам, указанным в пункте "е" части первой статьи 63 Уголовного кодекса Российской Федерации;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пу</w:t>
      </w:r>
      <w:r>
        <w:rPr>
          <w:sz w:val="28"/>
          <w:szCs w:val="28"/>
        </w:rPr>
        <w:t>бличные призывы к осуществления</w:t>
      </w:r>
      <w:r w:rsidRPr="00BD447D">
        <w:rPr>
          <w:sz w:val="28"/>
          <w:szCs w:val="28"/>
        </w:rPr>
        <w:t xml:space="preserve">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публичное заведомо</w:t>
      </w:r>
      <w:r>
        <w:rPr>
          <w:sz w:val="28"/>
          <w:szCs w:val="28"/>
        </w:rPr>
        <w:t xml:space="preserve"> ложное обвинение лица, замещающего государственную</w:t>
      </w:r>
      <w:r w:rsidRPr="00BD447D">
        <w:rPr>
          <w:sz w:val="28"/>
          <w:szCs w:val="28"/>
        </w:rPr>
        <w:t xml:space="preserve"> должность Российско</w:t>
      </w:r>
      <w:r>
        <w:rPr>
          <w:sz w:val="28"/>
          <w:szCs w:val="28"/>
        </w:rPr>
        <w:t>й Федерации или государственную</w:t>
      </w:r>
      <w:r w:rsidRPr="00BD447D">
        <w:rPr>
          <w:sz w:val="28"/>
          <w:szCs w:val="28"/>
        </w:rPr>
        <w:t xml:space="preserve"> должность субъекта Российской Федерации, в совершении им в период исполнения своих должностных обязанностей деяний, указанных в настоящей статье и </w:t>
      </w:r>
      <w:r>
        <w:rPr>
          <w:sz w:val="28"/>
          <w:szCs w:val="28"/>
        </w:rPr>
        <w:t>являю</w:t>
      </w:r>
      <w:r w:rsidRPr="00BD447D">
        <w:rPr>
          <w:sz w:val="28"/>
          <w:szCs w:val="28"/>
        </w:rPr>
        <w:t xml:space="preserve">щихся преступлением; </w:t>
      </w:r>
    </w:p>
    <w:p w:rsidR="00E20B78" w:rsidRPr="00BD447D" w:rsidRDefault="00E20B78" w:rsidP="00E20B78">
      <w:pPr>
        <w:pStyle w:val="a3"/>
        <w:numPr>
          <w:ilvl w:val="0"/>
          <w:numId w:val="2"/>
        </w:numPr>
        <w:tabs>
          <w:tab w:val="left" w:pos="2265"/>
          <w:tab w:val="left" w:pos="2860"/>
          <w:tab w:val="left" w:pos="4636"/>
          <w:tab w:val="left" w:pos="6340"/>
          <w:tab w:val="left" w:pos="7703"/>
          <w:tab w:val="left" w:pos="8260"/>
        </w:tabs>
        <w:spacing w:line="331" w:lineRule="exact"/>
        <w:rPr>
          <w:sz w:val="28"/>
          <w:szCs w:val="28"/>
        </w:rPr>
      </w:pPr>
      <w:r w:rsidRPr="00BD447D">
        <w:rPr>
          <w:sz w:val="28"/>
          <w:szCs w:val="28"/>
        </w:rPr>
        <w:t xml:space="preserve">организация </w:t>
      </w:r>
      <w:r w:rsidRPr="00BD447D">
        <w:rPr>
          <w:sz w:val="28"/>
          <w:szCs w:val="28"/>
        </w:rPr>
        <w:tab/>
        <w:t xml:space="preserve">и </w:t>
      </w:r>
      <w:r w:rsidRPr="00BD447D">
        <w:rPr>
          <w:sz w:val="28"/>
          <w:szCs w:val="28"/>
        </w:rPr>
        <w:tab/>
        <w:t xml:space="preserve">подготовка </w:t>
      </w:r>
      <w:r w:rsidRPr="00BD447D">
        <w:rPr>
          <w:sz w:val="28"/>
          <w:szCs w:val="28"/>
        </w:rPr>
        <w:tab/>
        <w:t xml:space="preserve">указанных </w:t>
      </w:r>
      <w:r w:rsidRPr="00BD447D">
        <w:rPr>
          <w:sz w:val="28"/>
          <w:szCs w:val="28"/>
        </w:rPr>
        <w:tab/>
        <w:t xml:space="preserve">деяний, </w:t>
      </w:r>
      <w:r w:rsidRPr="00BD447D">
        <w:rPr>
          <w:sz w:val="28"/>
          <w:szCs w:val="28"/>
        </w:rPr>
        <w:tab/>
        <w:t xml:space="preserve">а </w:t>
      </w:r>
      <w:r w:rsidRPr="00BD447D">
        <w:rPr>
          <w:sz w:val="28"/>
          <w:szCs w:val="28"/>
        </w:rPr>
        <w:tab/>
        <w:t xml:space="preserve">также </w:t>
      </w:r>
    </w:p>
    <w:p w:rsidR="00E20B78" w:rsidRPr="00BD447D" w:rsidRDefault="00E20B78" w:rsidP="00E20B78">
      <w:pPr>
        <w:pStyle w:val="a3"/>
        <w:spacing w:line="316" w:lineRule="exact"/>
        <w:ind w:left="369"/>
        <w:rPr>
          <w:sz w:val="28"/>
          <w:szCs w:val="28"/>
        </w:rPr>
      </w:pPr>
      <w:r w:rsidRPr="00BD447D">
        <w:rPr>
          <w:sz w:val="28"/>
          <w:szCs w:val="28"/>
        </w:rPr>
        <w:t>подст</w:t>
      </w:r>
      <w:r>
        <w:rPr>
          <w:sz w:val="28"/>
          <w:szCs w:val="28"/>
        </w:rPr>
        <w:t>рекательство к их осуществлению</w:t>
      </w:r>
      <w:r w:rsidRPr="00BD447D">
        <w:rPr>
          <w:sz w:val="28"/>
          <w:szCs w:val="28"/>
        </w:rPr>
        <w:t xml:space="preserve">; </w:t>
      </w:r>
    </w:p>
    <w:p w:rsidR="00E20B78" w:rsidRPr="00C40A8D" w:rsidRDefault="00E20B78" w:rsidP="00E20B78">
      <w:pPr>
        <w:pStyle w:val="a3"/>
        <w:numPr>
          <w:ilvl w:val="0"/>
          <w:numId w:val="2"/>
        </w:numPr>
        <w:spacing w:line="316" w:lineRule="exact"/>
        <w:ind w:left="374" w:right="19" w:hanging="355"/>
        <w:jc w:val="both"/>
        <w:rPr>
          <w:sz w:val="28"/>
          <w:szCs w:val="28"/>
        </w:rPr>
        <w:sectPr w:rsidR="00E20B78" w:rsidRPr="00C40A8D" w:rsidSect="003C2D03">
          <w:pgSz w:w="11907" w:h="16840"/>
          <w:pgMar w:top="851" w:right="567" w:bottom="1134" w:left="1985" w:header="720" w:footer="720" w:gutter="0"/>
          <w:cols w:space="720"/>
          <w:noEndnote/>
        </w:sectPr>
      </w:pPr>
      <w:r w:rsidRPr="00BD447D">
        <w:rPr>
          <w:sz w:val="28"/>
          <w:szCs w:val="28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услуг;</w:t>
      </w:r>
    </w:p>
    <w:p w:rsidR="00E20B78" w:rsidRPr="009958E9" w:rsidRDefault="00E20B78" w:rsidP="00E20B78">
      <w:pPr>
        <w:pStyle w:val="a3"/>
        <w:spacing w:line="283" w:lineRule="exact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lastRenderedPageBreak/>
        <w:t xml:space="preserve">2) экстремистская организация </w:t>
      </w:r>
    </w:p>
    <w:p w:rsidR="00E20B78" w:rsidRPr="00BD447D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- общественное или религиозное объединение либо иная организация, в отношении которых по основаниям, предусмотренным настоящим Федеральным законом, (Федеральный закон Российской Федерации от 25 июля 2002 года N 114-ФЗ «О противодействии экстремистской деятельности») судом принято вступившее в законную силу решение о ликвидации или запрете деятельности в связи с осуществлением экстремистской деятельности. </w:t>
      </w:r>
    </w:p>
    <w:p w:rsidR="00E20B78" w:rsidRPr="009958E9" w:rsidRDefault="00E20B78" w:rsidP="00E20B78">
      <w:pPr>
        <w:pStyle w:val="a3"/>
        <w:framePr w:w="9340" w:h="345" w:wrap="auto" w:hAnchor="text" w:x="6" w:y="3126"/>
        <w:spacing w:line="283" w:lineRule="exact"/>
        <w:ind w:left="4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 xml:space="preserve">3) экстремистские материалы </w:t>
      </w:r>
    </w:p>
    <w:p w:rsidR="00E20B78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-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</w:t>
      </w:r>
      <w:r w:rsidRPr="00BD447D">
        <w:rPr>
          <w:sz w:val="28"/>
          <w:szCs w:val="28"/>
        </w:rPr>
        <w:softHyphen/>
        <w:t xml:space="preserve">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группы". </w:t>
      </w:r>
    </w:p>
    <w:p w:rsidR="00E20B78" w:rsidRDefault="00E20B78" w:rsidP="00E20B78">
      <w:pPr>
        <w:pStyle w:val="a3"/>
        <w:spacing w:line="316" w:lineRule="exact"/>
        <w:ind w:right="9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>4) Осн</w:t>
      </w:r>
      <w:r>
        <w:rPr>
          <w:b/>
          <w:bCs/>
          <w:sz w:val="28"/>
          <w:szCs w:val="28"/>
        </w:rPr>
        <w:t xml:space="preserve">овные </w:t>
      </w:r>
      <w:r w:rsidRPr="009958E9">
        <w:rPr>
          <w:b/>
          <w:bCs/>
          <w:sz w:val="28"/>
          <w:szCs w:val="28"/>
        </w:rPr>
        <w:t xml:space="preserve">направления </w:t>
      </w:r>
      <w:r>
        <w:rPr>
          <w:b/>
          <w:bCs/>
          <w:sz w:val="28"/>
          <w:szCs w:val="28"/>
        </w:rPr>
        <w:t xml:space="preserve"> противодействия  экстремисткой</w:t>
      </w:r>
    </w:p>
    <w:p w:rsidR="00E20B78" w:rsidRDefault="00E20B78" w:rsidP="00E20B78">
      <w:pPr>
        <w:pStyle w:val="a3"/>
        <w:spacing w:line="316" w:lineRule="exact"/>
        <w:ind w:right="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деятельности.</w:t>
      </w:r>
    </w:p>
    <w:p w:rsidR="00E20B78" w:rsidRDefault="00E20B78" w:rsidP="00E20B78">
      <w:pPr>
        <w:pStyle w:val="a3"/>
        <w:spacing w:line="316" w:lineRule="exact"/>
        <w:ind w:right="9"/>
        <w:rPr>
          <w:b/>
          <w:bCs/>
          <w:sz w:val="28"/>
          <w:szCs w:val="28"/>
        </w:rPr>
      </w:pPr>
    </w:p>
    <w:p w:rsidR="00E20B78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>
        <w:rPr>
          <w:sz w:val="28"/>
          <w:szCs w:val="28"/>
        </w:rPr>
        <w:t>Противодействие экстремисткой деятельности  осуществляется по следующим основным направлениям :</w:t>
      </w:r>
    </w:p>
    <w:p w:rsidR="00E20B78" w:rsidRPr="00BD447D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>
        <w:rPr>
          <w:sz w:val="28"/>
          <w:szCs w:val="28"/>
        </w:rPr>
        <w:t>-принятие профилактических мер, направленных на предупреждение экстремисткой деятельности, в том числе на выявление и последующее</w:t>
      </w:r>
    </w:p>
    <w:p w:rsidR="00E20B78" w:rsidRPr="00BD447D" w:rsidRDefault="00E20B78" w:rsidP="00E20B78">
      <w:pPr>
        <w:pStyle w:val="a3"/>
        <w:framePr w:w="2193" w:h="345" w:wrap="auto" w:hAnchor="text" w:x="4652" w:y="7230"/>
        <w:spacing w:line="283" w:lineRule="exact"/>
        <w:ind w:left="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447D">
        <w:rPr>
          <w:sz w:val="28"/>
          <w:szCs w:val="28"/>
        </w:rPr>
        <w:t xml:space="preserve"> </w:t>
      </w:r>
    </w:p>
    <w:p w:rsidR="00E20B78" w:rsidRPr="00BD447D" w:rsidRDefault="00E20B78" w:rsidP="00E20B78">
      <w:pPr>
        <w:pStyle w:val="a3"/>
        <w:framePr w:w="2016" w:h="345" w:wrap="auto" w:hAnchor="text" w:x="7331" w:y="7230"/>
        <w:spacing w:line="283" w:lineRule="exact"/>
        <w:ind w:left="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0B78" w:rsidRPr="00BD447D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D447D">
        <w:rPr>
          <w:sz w:val="28"/>
          <w:szCs w:val="28"/>
        </w:rPr>
        <w:t>устранение причи</w:t>
      </w:r>
      <w:r>
        <w:rPr>
          <w:sz w:val="28"/>
          <w:szCs w:val="28"/>
        </w:rPr>
        <w:t xml:space="preserve">н и условий, способствующих </w:t>
      </w:r>
      <w:r w:rsidRPr="00BD447D">
        <w:rPr>
          <w:sz w:val="28"/>
          <w:szCs w:val="28"/>
        </w:rPr>
        <w:t xml:space="preserve">осуществлению </w:t>
      </w:r>
    </w:p>
    <w:p w:rsidR="00E20B78" w:rsidRPr="00BD447D" w:rsidRDefault="00E20B78" w:rsidP="00E20B78">
      <w:pPr>
        <w:pStyle w:val="a3"/>
        <w:tabs>
          <w:tab w:val="center" w:pos="3081"/>
          <w:tab w:val="center" w:pos="4074"/>
          <w:tab w:val="center" w:pos="6018"/>
          <w:tab w:val="right" w:pos="9316"/>
        </w:tabs>
        <w:spacing w:line="316" w:lineRule="exact"/>
        <w:rPr>
          <w:sz w:val="28"/>
          <w:szCs w:val="28"/>
        </w:rPr>
      </w:pPr>
      <w:r w:rsidRPr="00BD447D">
        <w:rPr>
          <w:sz w:val="28"/>
          <w:szCs w:val="28"/>
        </w:rPr>
        <w:t xml:space="preserve">экстремистской деятельности; </w:t>
      </w:r>
    </w:p>
    <w:p w:rsidR="00E20B78" w:rsidRPr="009958E9" w:rsidRDefault="00E20B78" w:rsidP="00E20B78">
      <w:pPr>
        <w:pStyle w:val="a3"/>
        <w:spacing w:line="316" w:lineRule="exact"/>
        <w:ind w:right="9"/>
        <w:jc w:val="both"/>
        <w:rPr>
          <w:b/>
          <w:bCs/>
          <w:sz w:val="28"/>
          <w:szCs w:val="28"/>
        </w:rPr>
      </w:pPr>
      <w:r w:rsidRPr="00BD447D">
        <w:rPr>
          <w:sz w:val="28"/>
          <w:szCs w:val="28"/>
        </w:rPr>
        <w:t xml:space="preserve">- выявление, предупреждение и пресечение экстремистской деятельности общественных и религиозных объединений, иных организаций, физических лиц. </w:t>
      </w:r>
    </w:p>
    <w:p w:rsidR="00E20B78" w:rsidRPr="009958E9" w:rsidRDefault="00E20B78" w:rsidP="00E20B78">
      <w:pPr>
        <w:pStyle w:val="a3"/>
        <w:spacing w:line="283" w:lineRule="exact"/>
        <w:ind w:left="4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 xml:space="preserve">5) Субъекты противодействия экстремистской деятельности </w:t>
      </w:r>
    </w:p>
    <w:p w:rsidR="00E20B78" w:rsidRPr="00BD447D" w:rsidRDefault="00E20B78" w:rsidP="00E20B78">
      <w:pPr>
        <w:pStyle w:val="a3"/>
        <w:spacing w:line="316" w:lineRule="exact"/>
        <w:ind w:right="9"/>
        <w:jc w:val="both"/>
        <w:rPr>
          <w:sz w:val="28"/>
          <w:szCs w:val="28"/>
        </w:rPr>
      </w:pPr>
      <w:r w:rsidRPr="00BD447D">
        <w:rPr>
          <w:sz w:val="28"/>
          <w:szCs w:val="28"/>
        </w:rPr>
        <w:t xml:space="preserve"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экстремистской деятельности в пределах своей компетенции. </w:t>
      </w:r>
    </w:p>
    <w:p w:rsidR="00E20B78" w:rsidRPr="009958E9" w:rsidRDefault="00E20B78" w:rsidP="00E20B78">
      <w:pPr>
        <w:pStyle w:val="a3"/>
        <w:spacing w:line="283" w:lineRule="exact"/>
        <w:ind w:left="4"/>
        <w:rPr>
          <w:b/>
          <w:bCs/>
          <w:sz w:val="28"/>
          <w:szCs w:val="28"/>
        </w:rPr>
      </w:pPr>
      <w:r w:rsidRPr="009958E9">
        <w:rPr>
          <w:b/>
          <w:bCs/>
          <w:sz w:val="28"/>
          <w:szCs w:val="28"/>
        </w:rPr>
        <w:t xml:space="preserve">6) Профилактика экстремистской деятельности </w:t>
      </w:r>
    </w:p>
    <w:p w:rsidR="00E20B78" w:rsidRDefault="00E20B78" w:rsidP="00E20B78">
      <w:pPr>
        <w:pStyle w:val="a3"/>
        <w:spacing w:line="321" w:lineRule="exact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3C1C20" w:rsidRDefault="003C1C20" w:rsidP="00E20B78">
      <w:pPr>
        <w:pStyle w:val="a3"/>
        <w:spacing w:line="288" w:lineRule="exact"/>
        <w:ind w:left="9"/>
        <w:rPr>
          <w:b/>
          <w:sz w:val="28"/>
          <w:szCs w:val="28"/>
        </w:rPr>
      </w:pPr>
    </w:p>
    <w:p w:rsidR="0044703B" w:rsidRDefault="0044703B" w:rsidP="00E20B78">
      <w:pPr>
        <w:pStyle w:val="a3"/>
        <w:spacing w:line="288" w:lineRule="exact"/>
        <w:ind w:left="9"/>
        <w:rPr>
          <w:b/>
          <w:sz w:val="28"/>
          <w:szCs w:val="28"/>
        </w:rPr>
      </w:pPr>
    </w:p>
    <w:p w:rsidR="003C1C20" w:rsidRPr="0044703B" w:rsidRDefault="00E20B78" w:rsidP="0044703B">
      <w:pPr>
        <w:pStyle w:val="a3"/>
        <w:spacing w:line="288" w:lineRule="exact"/>
        <w:ind w:left="9"/>
        <w:rPr>
          <w:b/>
          <w:sz w:val="28"/>
          <w:szCs w:val="28"/>
        </w:rPr>
      </w:pPr>
      <w:r w:rsidRPr="00C40A8D">
        <w:rPr>
          <w:b/>
          <w:sz w:val="28"/>
          <w:szCs w:val="28"/>
        </w:rPr>
        <w:lastRenderedPageBreak/>
        <w:t>7) Толерантнос</w:t>
      </w:r>
      <w:r w:rsidR="0044703B">
        <w:rPr>
          <w:b/>
          <w:sz w:val="28"/>
          <w:szCs w:val="28"/>
        </w:rPr>
        <w:t>ть.(лат. tolerantia - терпение)</w:t>
      </w:r>
    </w:p>
    <w:p w:rsidR="00E20B78" w:rsidRPr="00BD447D" w:rsidRDefault="00E20B78" w:rsidP="00E20B78">
      <w:pPr>
        <w:pStyle w:val="a3"/>
        <w:framePr w:w="9316" w:h="350" w:wrap="auto" w:hAnchor="text" w:x="11" w:y="2257"/>
        <w:spacing w:line="288" w:lineRule="exact"/>
        <w:ind w:left="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0B78" w:rsidRPr="00153FE8" w:rsidRDefault="00E20B78" w:rsidP="00E20B78">
      <w:pPr>
        <w:pStyle w:val="a3"/>
        <w:spacing w:line="321" w:lineRule="exact"/>
        <w:jc w:val="both"/>
        <w:rPr>
          <w:sz w:val="28"/>
          <w:szCs w:val="28"/>
        </w:rPr>
      </w:pPr>
      <w:r w:rsidRPr="00BD447D">
        <w:rPr>
          <w:sz w:val="28"/>
          <w:szCs w:val="28"/>
        </w:rPr>
        <w:t>- терпимость к чужому образу жизни, поведению, чужим обычаям, чувствам, верованиям, мнениям, идеям. Т. явл</w:t>
      </w:r>
      <w:r>
        <w:rPr>
          <w:sz w:val="28"/>
          <w:szCs w:val="28"/>
        </w:rPr>
        <w:t xml:space="preserve">яется одним из основополагающих </w:t>
      </w:r>
      <w:r w:rsidRPr="00BD447D">
        <w:rPr>
          <w:sz w:val="28"/>
          <w:szCs w:val="28"/>
        </w:rPr>
        <w:t>демократических принципов, нер</w:t>
      </w:r>
      <w:r>
        <w:rPr>
          <w:sz w:val="28"/>
          <w:szCs w:val="28"/>
        </w:rPr>
        <w:t>азрывно связанным с концепциями плюрализма, социальной свободы и</w:t>
      </w:r>
      <w:r w:rsidRPr="00BD447D">
        <w:rPr>
          <w:sz w:val="28"/>
          <w:szCs w:val="28"/>
        </w:rPr>
        <w:t xml:space="preserve"> прав человека. </w:t>
      </w:r>
    </w:p>
    <w:p w:rsidR="00E20B78" w:rsidRDefault="00E20B78" w:rsidP="00E20B78">
      <w:pPr>
        <w:pStyle w:val="a3"/>
        <w:spacing w:line="288" w:lineRule="exact"/>
        <w:rPr>
          <w:b/>
          <w:sz w:val="28"/>
          <w:szCs w:val="28"/>
        </w:rPr>
      </w:pPr>
    </w:p>
    <w:p w:rsidR="00E20B78" w:rsidRDefault="00E20B78" w:rsidP="00E20B78">
      <w:pPr>
        <w:pStyle w:val="a3"/>
        <w:spacing w:line="288" w:lineRule="exact"/>
        <w:rPr>
          <w:b/>
          <w:sz w:val="28"/>
          <w:szCs w:val="28"/>
        </w:rPr>
      </w:pPr>
      <w:r w:rsidRPr="00C40A8D">
        <w:rPr>
          <w:b/>
          <w:sz w:val="28"/>
          <w:szCs w:val="28"/>
        </w:rPr>
        <w:t xml:space="preserve">8) Ксенофобия [греч. xenos - чужой + phobos - страх] </w:t>
      </w:r>
    </w:p>
    <w:p w:rsidR="00064F2A" w:rsidRDefault="00E20B78" w:rsidP="003C1C20">
      <w:pPr>
        <w:pStyle w:val="a3"/>
        <w:spacing w:line="288" w:lineRule="exact"/>
        <w:rPr>
          <w:sz w:val="28"/>
          <w:szCs w:val="28"/>
        </w:rPr>
      </w:pPr>
      <w:r w:rsidRPr="00C40A8D">
        <w:rPr>
          <w:sz w:val="28"/>
          <w:szCs w:val="28"/>
        </w:rPr>
        <w:t>- особенность менталитета общества, которая проявляется в негативном отношении к социальным общностям или отдельным людям, воспринимаемым в качестве чужих и поэтому эмоционально неприемлемых, враждебн</w:t>
      </w:r>
      <w:r w:rsidR="003C1C20">
        <w:rPr>
          <w:sz w:val="28"/>
          <w:szCs w:val="28"/>
        </w:rPr>
        <w:t>ых.</w:t>
      </w:r>
    </w:p>
    <w:p w:rsidR="003C1C20" w:rsidRDefault="003C1C20" w:rsidP="003C1C20">
      <w:pPr>
        <w:pStyle w:val="a3"/>
        <w:spacing w:line="288" w:lineRule="exact"/>
        <w:rPr>
          <w:sz w:val="28"/>
          <w:szCs w:val="28"/>
        </w:rPr>
      </w:pPr>
    </w:p>
    <w:p w:rsidR="003C1C20" w:rsidRDefault="003C1C20" w:rsidP="003C1C20">
      <w:pPr>
        <w:pStyle w:val="a3"/>
        <w:spacing w:line="288" w:lineRule="exact"/>
        <w:rPr>
          <w:sz w:val="28"/>
          <w:szCs w:val="28"/>
        </w:rPr>
      </w:pPr>
    </w:p>
    <w:p w:rsidR="003C1C20" w:rsidRPr="003C1C20" w:rsidRDefault="003C1C20" w:rsidP="0044703B">
      <w:pPr>
        <w:pStyle w:val="a3"/>
        <w:spacing w:line="288" w:lineRule="exact"/>
        <w:rPr>
          <w:sz w:val="28"/>
          <w:szCs w:val="28"/>
          <w:u w:val="single"/>
        </w:rPr>
      </w:pPr>
    </w:p>
    <w:sectPr w:rsidR="003C1C20" w:rsidRPr="003C1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F60" w:rsidRDefault="00402F60" w:rsidP="00402F60">
      <w:r>
        <w:separator/>
      </w:r>
    </w:p>
  </w:endnote>
  <w:endnote w:type="continuationSeparator" w:id="0">
    <w:p w:rsidR="00402F60" w:rsidRDefault="00402F60" w:rsidP="00402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F60" w:rsidRDefault="00402F60" w:rsidP="00402F60">
      <w:r>
        <w:separator/>
      </w:r>
    </w:p>
  </w:footnote>
  <w:footnote w:type="continuationSeparator" w:id="0">
    <w:p w:rsidR="00402F60" w:rsidRDefault="00402F60" w:rsidP="00402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F60" w:rsidRDefault="00402F60" w:rsidP="003C1C20">
    <w:pPr>
      <w:pStyle w:val="a7"/>
      <w:jc w:val="center"/>
    </w:pPr>
    <w:fldSimple w:instr=" PAGE   \* MERGEFORMAT ">
      <w:r w:rsidR="00CA790C">
        <w:rPr>
          <w:noProof/>
        </w:rPr>
        <w:t>14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8C80CB8"/>
    <w:lvl w:ilvl="0">
      <w:numFmt w:val="bullet"/>
      <w:lvlText w:val="*"/>
      <w:lvlJc w:val="left"/>
    </w:lvl>
  </w:abstractNum>
  <w:abstractNum w:abstractNumId="1">
    <w:nsid w:val="767A7E6D"/>
    <w:multiLevelType w:val="singleLevel"/>
    <w:tmpl w:val="72849582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64F2A"/>
    <w:rsid w:val="0004103C"/>
    <w:rsid w:val="00064F2A"/>
    <w:rsid w:val="00070444"/>
    <w:rsid w:val="00072B9E"/>
    <w:rsid w:val="00127880"/>
    <w:rsid w:val="00153FE8"/>
    <w:rsid w:val="00161C6F"/>
    <w:rsid w:val="00195421"/>
    <w:rsid w:val="001F5FCE"/>
    <w:rsid w:val="002118B5"/>
    <w:rsid w:val="0023162F"/>
    <w:rsid w:val="003309F3"/>
    <w:rsid w:val="003A0792"/>
    <w:rsid w:val="003C1C20"/>
    <w:rsid w:val="003C2D03"/>
    <w:rsid w:val="003E4B19"/>
    <w:rsid w:val="00402F60"/>
    <w:rsid w:val="0044703B"/>
    <w:rsid w:val="004B4726"/>
    <w:rsid w:val="004C6942"/>
    <w:rsid w:val="004E57DF"/>
    <w:rsid w:val="00510693"/>
    <w:rsid w:val="00543F40"/>
    <w:rsid w:val="005530CC"/>
    <w:rsid w:val="005A6BD1"/>
    <w:rsid w:val="00687E5B"/>
    <w:rsid w:val="006C0279"/>
    <w:rsid w:val="00700C96"/>
    <w:rsid w:val="00715AD5"/>
    <w:rsid w:val="00777A51"/>
    <w:rsid w:val="007818E3"/>
    <w:rsid w:val="008211A7"/>
    <w:rsid w:val="008607DC"/>
    <w:rsid w:val="0097466C"/>
    <w:rsid w:val="009958E9"/>
    <w:rsid w:val="00A05DDF"/>
    <w:rsid w:val="00A53506"/>
    <w:rsid w:val="00A83A99"/>
    <w:rsid w:val="00AD3837"/>
    <w:rsid w:val="00AE3C75"/>
    <w:rsid w:val="00B00037"/>
    <w:rsid w:val="00B217EE"/>
    <w:rsid w:val="00BD447D"/>
    <w:rsid w:val="00C0212C"/>
    <w:rsid w:val="00C40A8D"/>
    <w:rsid w:val="00C75F72"/>
    <w:rsid w:val="00C93457"/>
    <w:rsid w:val="00CA790C"/>
    <w:rsid w:val="00CC0074"/>
    <w:rsid w:val="00CD5D86"/>
    <w:rsid w:val="00CF350B"/>
    <w:rsid w:val="00E20B78"/>
    <w:rsid w:val="00E54103"/>
    <w:rsid w:val="00F055BF"/>
    <w:rsid w:val="00FA1CCE"/>
    <w:rsid w:val="00FA5A1E"/>
    <w:rsid w:val="00FD479F"/>
    <w:rsid w:val="00FE6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DF"/>
    <w:rPr>
      <w:sz w:val="24"/>
      <w:szCs w:val="24"/>
    </w:rPr>
  </w:style>
  <w:style w:type="character" w:default="1" w:styleId="a0">
    <w:name w:val="Default Paragraph Font"/>
    <w:uiPriority w:val="99"/>
    <w:semiHidden/>
    <w:lock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uiPriority w:val="99"/>
    <w:rsid w:val="00064F2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a4">
    <w:name w:val="Table Grid"/>
    <w:basedOn w:val="a1"/>
    <w:uiPriority w:val="99"/>
    <w:rsid w:val="00064F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0212C"/>
    <w:pPr>
      <w:spacing w:before="100" w:beforeAutospacing="1" w:after="100" w:afterAutospacing="1"/>
    </w:pPr>
  </w:style>
  <w:style w:type="paragraph" w:customStyle="1" w:styleId="a6">
    <w:name w:val="Знак"/>
    <w:basedOn w:val="a"/>
    <w:uiPriority w:val="99"/>
    <w:rsid w:val="00C75F7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unhideWhenUsed/>
    <w:rsid w:val="00402F6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402F60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402F6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02F60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551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DdeGUvvLq2rZqJO4ykr+swlK2xfwFToMKTMlL1FJxhI=</DigestValue>
    </Reference>
    <Reference URI="#idOfficeObject" Type="http://www.w3.org/2000/09/xmldsig#Object">
      <DigestMethod Algorithm="http://www.w3.org/2001/04/xmldsig-more#gostr3411"/>
      <DigestValue>sAgshX7ieCPMP0XhSO4SQz6i3cJ36I/BhultRg3vUY4=</DigestValue>
    </Reference>
  </SignedInfo>
  <SignatureValue>
    Zi9etIIctJjVyZjUCP4Mu1anMpagmyroI7CIC39He17dpdpugDSjExfU6CWl++LZh29C/9lz
    lDltKaFtVhmUTA==
  </SignatureValue>
  <KeyInfo>
    <KeyValue>
      <RSAKeyValue>
        <Modulus>
            bqERw5WB1zfsRiIMZZ3a66vGvXbCM0xelMe+/9FJmhr04OYvPsJ3d2WPJM6F+lTdAR4CAgOF
            KgcGACQCAgOFKg==
          </Modulus>
        <Exponent>BwYSMA==</Exponent>
      </RSAKeyValue>
    </KeyValue>
    <X509Data>
      <X509Certificate>
          MIIIxzCCCHSgAwIBAgIQAc6YpWzjsFAAAAAABL4ACzAKBgYqhQMCAgMFADCCAUIxPTA7BgNV
          BAkMNNCa0L7RgdGC0Y7RiNC60L4t0JPRgNC40LPQvtGA0L7QstC40YfQsCDRg9C7Liwg0LQu
          IDQxGDAWBgUqhQNkARINMTA0NzU1MDAzNzAxNzEaMBgGCCqFAwOBAwEBEgwwMDc1MzYwNTc0
          OTkxCzAJBgNVBAYTAlJVMREwDwYDVQQHDAjQp9C40YLQsDEvMC0GA1UECAwmNzUg0JfQsNCx
          0LDQudC60LDQu9GM0YHQutC40Lkg0LrRgNCw0LkxHTAbBgkqhkiG9w0BCQEWDnVjZWNwQGUt
          emFiLnJ1MRYwFAYDVQQKDA3Qk9CjICLQl9CY0KYiMTAwLgYDVQQLDCfQo9C00L7RgdGC0L7Q
          stC10YDRj9GO0YnQuNC5INGG0LXQvdGC0YAxETAPBgNVBAMMCENoaXRhIENBMB4XDTEzMDgx
          NDA0MTkxMFoXDTE0MDgxNDA0MTkxMFowggHlMRgwFgYFKoUDZAESDTEwNTc1MjcwMTMxNjkx
          GjAYBggqhQMDgQMBARIMMDA3NTI3MDA3MTE3MRYwFAYFKoUDZAMSCzA0Njk4NTYzNDE0MQsw
          CQYDVQQGEwJSVTEvMC0GA1UECAwmNzUg0JfQsNCx0LDQudC60LDQu9GM0YHQutC40Lkg0LrR
          gNCw0LkxHzAdBgNVBAcMFtCa0LDQt9Cw0L3QvtCy0YHQutC+0LUxNTAzBgNVBAkMLNCe0LrR
          gtGP0LHRgNGM0YHQutC+0Lkg0YDQtdCy0L7Qu9GO0YbQuNC4IDYxMTkwNwYDVQQMDDDQk9C7
          0LDQstCwINGB0LXQu9GM0YHQutC+0LPQviDQv9C+0YHQtdC70LXQvdC40Y8xYjBgBgNVBAoM
          WdCQ0LTQvNC40L3QuNGB0YLRgNCw0YbQuNGPINGB0LXQu9GM0YHQutC+0LPQviDQv9C+0YHQ
          tdC70LXQvdC40Y8gItCa0LDQt9Cw0L3QvtCy0YHQutC+0LUiMSMwIQYJKoZIhvcNAQkBFhRv
          cmNfa2F6YW5vdm9AbWFpbC5ydTE7MDkGA1UEAwwy0JrQvtC80L7Qs9C+0YDRhtC10LIg0JLQ
          uNC60YLQvtGAINCY0LLQsNC90L7QstC40YcwYzAcBgYqhQMCAhMwEgYHKoUDAgIkAAYHKoUD
          AgIeAQNDAARA3VT6hc4kj2V3d8I+L+bg9BqaSdH/vseUXkwzwna9xqvr2p1lDCJG7DfXgZXD
          EaFulq3cX0IVdpaRGDRGsxij/oEJADA0QkUwMDAzo4IEjjCCBIowDgYDVR0PAQH/BAQDAgTw
          MB0GA1UdDgQWBBThCxqSXk/dSyUge+j5VlMOGGJ87DAmBgNVHSUEHzAdBggrBgEFBQcDAgYI
          KwYBBQUHAwQGByqFAwICIgYwFQYFKoUDZG8EDAwKVmlQTmV0IENTUDAdBgNVHSAEFjAUMAgG
          BiqFA2RxATAIBgYqhQNkcQIwggGTBgUqhQNkcASCAYgwggGEDB3QodCa0JfQmCDCq9CU0L7Q
          vNC10L0t0JrQoTLCuwyBnCLQn9GA0L7Qs9GA0LDQvNC80L3Qvi3QsNC/0L/QsNGA0LDRgtC9
          0YvQuSDQutC+0LzQv9C70LXQutGBICLQo9C00L7RgdGC0L7QstC10YDRj9GO0YnQuNC5INGG
          0LXQvdGC0YAg0LrQvtGA0L/QvtGA0LDRgtC40LLQvdC+0LPQviDRg9GA0L7QstC90Y8gVmlQ
          TmV0INCa0KEyIgxj0KHQtdGA0YLQuNGE0LjQutCw0YIg0YHQvtC+0YLQstC10YLRgdGC0LLQ
          uNGPINCk0KHQkSDQoNC+0YHRgdC40Lgg4oSWINCh0KQvMTExLTE5MjQg0L7RgiAyMC4wOC4y
          MDEyDF/QodC10YDRgtC40YTQuNC60LDRgiDRgdC+0L7RgtCy0LXRgtGB0YLQstC40Y8g0KTQ
          odCRINCg0L7RgdGB0LjQuCDQodCkLzEyMS0xODcxINC+0YIgMjYuMDYuMjAxMjAMBgNVHRMB
          Af8EAjAAMHcGA1UdHwRwMG4wbKBqoGiGZmh0dHA6Ly91Y2VjcC5lLXphYi5ydS9yZWcvaW50
          Y3JsaW5mby8xMjE0LWtpZEIwNEU5QUQ2QjMwMDBBQzMwMEZBNjlCQzg3NUQxMTZBNDQxQjhE
          QkUvcmV2b2tlZENlcnRzLmNybDBWBggrBgEFBQcBAQRKMEgwRgYIKwYBBQUHMAKGOmh0dHA6
          Ly91Y2VjcC5lLXphYi5ydS9yZWcvaXNzdWVyaW5mby8yMDEzL0NoaXRhQ0FfMjAxMy5jcnQw
          ggGDBgNVHSMEggF6MIIBdoAUsE6a1rMACsMA+mm8h10RakQbjb6hggFKpIIBRjCCAUIxPTA7
          BgNVBAkMNNCa0L7RgdGC0Y7RiNC60L4t0JPRgNC40LPQvtGA0L7QstC40YfQsCDRg9C7Liwg
          0LQuIDQxGDAWBgUqhQNkARINMTA0NzU1MDAzNzAxNzEaMBgGCCqFAwOBAwEBEgwwMDc1MzYw
          NTc0OTkxCzAJBgNVBAYTAlJVMREwDwYDVQQHDAjQp9C40YLQsDEvMC0GA1UECAwmNzUg0JfQ
          sNCx0LDQudC60LDQu9GM0YHQutC40Lkg0LrRgNCw0LkxHTAbBgkqhkiG9w0BCQEWDnVjZWNw
          QGUtemFiLnJ1MRYwFAYDVQQKDA3Qk9CjICLQl9CY0KYiMTAwLgYDVQQLDCfQo9C00L7RgdGC
          0L7QstC10YDRj9GO0YnQuNC5INGG0LXQvdGC0YAxETAPBgNVBAMMCENoaXRhIENBghABzoQ8
          sgtD8AAAAB4EvgADMAoGBiqFAwICAwUAA0EAk2zZM5ZHqyRz+nVvlM4azWrI07qhUXP0Qd5u
          8RDVeOL2G5GQi7IaoAl3+7oxhpMVb5HpyPdMTjRM/uw/AKUjGA==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9cxEzQXue3na6EiS8KWUTgI5FJs=</DigestValue>
      </Reference>
      <Reference URI="/word/document.xml?ContentType=application/vnd.openxmlformats-officedocument.wordprocessingml.document.main+xml">
        <DigestMethod Algorithm="http://www.w3.org/2000/09/xmldsig#sha1"/>
        <DigestValue>1sRFAqTttTXPbYMIe4Xzypi+Kps=</DigestValue>
      </Reference>
      <Reference URI="/word/endnotes.xml?ContentType=application/vnd.openxmlformats-officedocument.wordprocessingml.endnotes+xml">
        <DigestMethod Algorithm="http://www.w3.org/2000/09/xmldsig#sha1"/>
        <DigestValue>54LBQfedwavlFqsc4y2Ot5bBIt8=</DigestValue>
      </Reference>
      <Reference URI="/word/fontTable.xml?ContentType=application/vnd.openxmlformats-officedocument.wordprocessingml.fontTable+xml">
        <DigestMethod Algorithm="http://www.w3.org/2000/09/xmldsig#sha1"/>
        <DigestValue>s4XkT/FU5rMwcJ48lUHVVTa0nuM=</DigestValue>
      </Reference>
      <Reference URI="/word/footnotes.xml?ContentType=application/vnd.openxmlformats-officedocument.wordprocessingml.footnotes+xml">
        <DigestMethod Algorithm="http://www.w3.org/2000/09/xmldsig#sha1"/>
        <DigestValue>1bHulYNPYwhmU2bWSo6qSuXg01A=</DigestValue>
      </Reference>
      <Reference URI="/word/header1.xml?ContentType=application/vnd.openxmlformats-officedocument.wordprocessingml.header+xml">
        <DigestMethod Algorithm="http://www.w3.org/2000/09/xmldsig#sha1"/>
        <DigestValue>mD2TT0hS+3Iuse//w9oDjX4YqDE=</DigestValue>
      </Reference>
      <Reference URI="/word/numbering.xml?ContentType=application/vnd.openxmlformats-officedocument.wordprocessingml.numbering+xml">
        <DigestMethod Algorithm="http://www.w3.org/2000/09/xmldsig#sha1"/>
        <DigestValue>vZWqgacwjzg2VoNtEeC8nzBXCco=</DigestValue>
      </Reference>
      <Reference URI="/word/settings.xml?ContentType=application/vnd.openxmlformats-officedocument.wordprocessingml.settings+xml">
        <DigestMethod Algorithm="http://www.w3.org/2000/09/xmldsig#sha1"/>
        <DigestValue>OYYoZpBnIr4Iddyk5aZprV9ERDs=</DigestValue>
      </Reference>
      <Reference URI="/word/styles.xml?ContentType=application/vnd.openxmlformats-officedocument.wordprocessingml.styles+xml">
        <DigestMethod Algorithm="http://www.w3.org/2000/09/xmldsig#sha1"/>
        <DigestValue>EdW7d0DLHQSwQ6pB6CWJe8l8VwM=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lxzrgXn0l+XFbnq2ITM879LCpSE=</DigestValue>
      </Reference>
    </Manifest>
    <SignatureProperties>
      <SignatureProperty Id="idSignatureTime" Target="#idPackageSignature">
        <mdssi:SignatureTime>
          <mdssi:Format>YYYY-MM-DDThh:mm:ssTZD</mdssi:Format>
          <mdssi:Value>2014-02-05T05:58:07Z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F149-AF41-4C07-87E1-00CA2C2A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3054</Words>
  <Characters>17409</Characters>
  <Application>Microsoft Office Word</Application>
  <DocSecurity>0</DocSecurity>
  <Lines>145</Lines>
  <Paragraphs>40</Paragraphs>
  <ScaleCrop>false</ScaleCrop>
  <Company>Администрация с. Олинск</Company>
  <LinksUpToDate>false</LinksUpToDate>
  <CharactersWithSpaces>20423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СЕЛЬСКОГО ПОСЕЛЕНИЯ «ОЛИНСКОЕ» МУНИЦИПАЛЬНОГО РАЙОНА «НЕРЧИНСКИЙ РАЙОН»</dc:title>
  <dc:subject/>
  <dc:creator>Шмакотина О.В.</dc:creator>
  <cp:keywords/>
  <dc:description/>
  <cp:lastModifiedBy>User</cp:lastModifiedBy>
  <cp:revision>2</cp:revision>
  <cp:lastPrinted>2014-01-27T06:00:00Z</cp:lastPrinted>
  <dcterms:created xsi:type="dcterms:W3CDTF">2014-02-05T05:58:00Z</dcterms:created>
  <dcterms:modified xsi:type="dcterms:W3CDTF">2014-02-05T05:58:00Z</dcterms:modified>
</cp:coreProperties>
</file>